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E595D" w14:textId="77117909" w:rsidR="008D38AC" w:rsidRDefault="008D38AC" w:rsidP="008D38AC">
      <w:pPr>
        <w:jc w:val="center"/>
        <w:rPr>
          <w:b/>
          <w:bCs/>
          <w:sz w:val="28"/>
          <w:szCs w:val="28"/>
        </w:rPr>
      </w:pPr>
      <w:r>
        <w:rPr>
          <w:b/>
          <w:bCs/>
          <w:sz w:val="28"/>
          <w:szCs w:val="28"/>
        </w:rPr>
        <w:t>Medical Terminology</w:t>
      </w:r>
    </w:p>
    <w:p w14:paraId="745D384A" w14:textId="6DA7D410" w:rsidR="008D38AC" w:rsidRPr="00891CA6" w:rsidRDefault="008D38AC" w:rsidP="008D38AC">
      <w:pPr>
        <w:jc w:val="center"/>
        <w:rPr>
          <w:b/>
          <w:bCs/>
          <w:sz w:val="28"/>
          <w:szCs w:val="28"/>
        </w:rPr>
      </w:pPr>
      <w:r>
        <w:rPr>
          <w:b/>
          <w:bCs/>
          <w:sz w:val="28"/>
          <w:szCs w:val="28"/>
        </w:rPr>
        <w:t>Language for Health Care</w:t>
      </w:r>
    </w:p>
    <w:p w14:paraId="3FE71868" w14:textId="77777777" w:rsidR="008D38AC" w:rsidRDefault="008D38AC" w:rsidP="008D38AC">
      <w:pPr>
        <w:jc w:val="center"/>
      </w:pPr>
      <w:r>
        <w:t>Teacher: Kendra Currey</w:t>
      </w:r>
    </w:p>
    <w:p w14:paraId="1FA01C88" w14:textId="45F43DB8" w:rsidR="008D38AC" w:rsidRPr="00D959AC" w:rsidRDefault="008D38AC" w:rsidP="008D38AC">
      <w:pPr>
        <w:rPr>
          <w:color w:val="ED7D31" w:themeColor="accent2"/>
        </w:rPr>
      </w:pPr>
      <w:r w:rsidRPr="00D959AC">
        <w:rPr>
          <w:color w:val="ED7D31" w:themeColor="accent2"/>
        </w:rPr>
        <w:t xml:space="preserve">I suggest that students or parents print this syllabus and keep it in their homeschool records for reference throughout the </w:t>
      </w:r>
      <w:r w:rsidR="001C742B">
        <w:rPr>
          <w:color w:val="ED7D31" w:themeColor="accent2"/>
        </w:rPr>
        <w:t>semester</w:t>
      </w:r>
      <w:r w:rsidRPr="00D959AC">
        <w:rPr>
          <w:color w:val="ED7D31" w:themeColor="accent2"/>
        </w:rPr>
        <w:t xml:space="preserve">.  </w:t>
      </w:r>
    </w:p>
    <w:p w14:paraId="5C736393" w14:textId="77777777" w:rsidR="008D38AC" w:rsidRDefault="008D38AC" w:rsidP="008D38AC">
      <w:r>
        <w:t>About the Teacher/Contact Info:</w:t>
      </w:r>
    </w:p>
    <w:p w14:paraId="51BFD3E5" w14:textId="77777777" w:rsidR="008D38AC" w:rsidRDefault="008D38AC" w:rsidP="008D38AC">
      <w:r>
        <w:t>Kendra Currey</w:t>
      </w:r>
    </w:p>
    <w:p w14:paraId="4730DBB2" w14:textId="77777777" w:rsidR="008D38AC" w:rsidRDefault="008D38AC" w:rsidP="008D38AC">
      <w:r>
        <w:t xml:space="preserve">Email: kcurrey@myfunscience.com </w:t>
      </w:r>
    </w:p>
    <w:p w14:paraId="33ACB90D" w14:textId="77777777" w:rsidR="008D38AC" w:rsidRDefault="008D38AC" w:rsidP="008D38AC">
      <w:r>
        <w:t>Greetings!</w:t>
      </w:r>
    </w:p>
    <w:p w14:paraId="6049F372" w14:textId="77777777" w:rsidR="007811BE" w:rsidRDefault="008D38AC" w:rsidP="007811BE">
      <w:r>
        <w:t>I look forward to having you in class.  I grew up in a family where both my parents were teachers.  I loved how they taught and planted a love for learning inside me.</w:t>
      </w:r>
    </w:p>
    <w:p w14:paraId="64C3FD57" w14:textId="69D1E1FB" w:rsidR="008D38AC" w:rsidRDefault="008D38AC" w:rsidP="008D38AC">
      <w:r>
        <w:t xml:space="preserve"> </w:t>
      </w:r>
      <w:r w:rsidR="007811BE">
        <w:t xml:space="preserve">Have you ever tried to read a </w:t>
      </w:r>
      <w:proofErr w:type="gramStart"/>
      <w:r w:rsidR="007811BE">
        <w:t>really long</w:t>
      </w:r>
      <w:proofErr w:type="gramEnd"/>
      <w:r w:rsidR="007811BE">
        <w:t xml:space="preserve"> word in science class or maybe want to know what the Dr. was saying when you went in for your sports physical? This introduction class to Medical Terminology will help you decipher those big words</w:t>
      </w:r>
      <w:r w:rsidR="001C742B">
        <w:t xml:space="preserve"> and understand them</w:t>
      </w:r>
      <w:r w:rsidR="007811BE">
        <w:t xml:space="preserve">.  After working in the medical field for 20+ years, I have learned the importance of needing to “speak” the language that the medical professionals speak.  </w:t>
      </w:r>
      <w:r>
        <w:t xml:space="preserve">  </w:t>
      </w:r>
    </w:p>
    <w:p w14:paraId="4DDADEF4" w14:textId="77777777" w:rsidR="008D38AC" w:rsidRPr="00532639" w:rsidRDefault="008D38AC" w:rsidP="008D38AC">
      <w:pPr>
        <w:rPr>
          <w:b/>
          <w:bCs/>
        </w:rPr>
      </w:pPr>
      <w:r w:rsidRPr="00532639">
        <w:rPr>
          <w:b/>
          <w:bCs/>
        </w:rPr>
        <w:t>Class Description</w:t>
      </w:r>
    </w:p>
    <w:p w14:paraId="657D4857" w14:textId="248A9E2E" w:rsidR="008D38AC" w:rsidRDefault="008D38AC" w:rsidP="008D38AC">
      <w:r>
        <w:t>This is a great introductory class for students interested in learning more about the human body and medical words they will hear throughout their lives wh</w:t>
      </w:r>
      <w:r w:rsidR="00904D1F">
        <w:t xml:space="preserve">ether they are visiting the </w:t>
      </w:r>
      <w:r>
        <w:t>Dr.</w:t>
      </w:r>
      <w:r w:rsidR="001C742B">
        <w:t xml:space="preserve"> or working in the medical profession.</w:t>
      </w:r>
      <w:r>
        <w:t xml:space="preserve">  This class will introduce the way medical words were formed primarily from Latin and Greek origins.  It will also go through the body systems and talk about structure / function using medical terms.   Familiarization with medical diagnostics, procedures, and laboratory terms will be discussed as well.  The layout of what we will be covering is as follows.</w:t>
      </w:r>
    </w:p>
    <w:p w14:paraId="288D6761" w14:textId="082E6459" w:rsidR="008D38AC" w:rsidRDefault="002D089E" w:rsidP="008D38AC">
      <w:pPr>
        <w:pStyle w:val="ListParagraph"/>
        <w:numPr>
          <w:ilvl w:val="0"/>
          <w:numId w:val="10"/>
        </w:numPr>
      </w:pPr>
      <w:r>
        <w:t>Chapter</w:t>
      </w:r>
      <w:r w:rsidR="008D38AC">
        <w:t xml:space="preserve"> 1 – </w:t>
      </w:r>
      <w:r>
        <w:t>Learning Terminology</w:t>
      </w:r>
    </w:p>
    <w:p w14:paraId="53C3ABE9" w14:textId="53DD8B7C" w:rsidR="008D38AC" w:rsidRDefault="002D089E" w:rsidP="008D38AC">
      <w:pPr>
        <w:pStyle w:val="ListParagraph"/>
        <w:numPr>
          <w:ilvl w:val="0"/>
          <w:numId w:val="10"/>
        </w:numPr>
      </w:pPr>
      <w:r>
        <w:t>Chapter</w:t>
      </w:r>
      <w:r w:rsidR="008D38AC">
        <w:t xml:space="preserve"> 2 – </w:t>
      </w:r>
      <w:r>
        <w:t>Prefixes and Suffixes in Medical Terms</w:t>
      </w:r>
    </w:p>
    <w:p w14:paraId="14A6E1EA" w14:textId="3BFCE873" w:rsidR="008D38AC" w:rsidRDefault="002D089E" w:rsidP="008D38AC">
      <w:pPr>
        <w:pStyle w:val="ListParagraph"/>
        <w:numPr>
          <w:ilvl w:val="0"/>
          <w:numId w:val="10"/>
        </w:numPr>
      </w:pPr>
      <w:r>
        <w:t xml:space="preserve">Chapter </w:t>
      </w:r>
      <w:r w:rsidR="008D38AC">
        <w:t xml:space="preserve">3 – </w:t>
      </w:r>
      <w:r>
        <w:t>Body Structure</w:t>
      </w:r>
    </w:p>
    <w:p w14:paraId="6135806F" w14:textId="694FE2D4" w:rsidR="008D38AC" w:rsidRDefault="002D089E" w:rsidP="008D38AC">
      <w:pPr>
        <w:pStyle w:val="ListParagraph"/>
        <w:numPr>
          <w:ilvl w:val="0"/>
          <w:numId w:val="10"/>
        </w:numPr>
      </w:pPr>
      <w:r>
        <w:t xml:space="preserve">Chapter </w:t>
      </w:r>
      <w:r w:rsidR="008D38AC">
        <w:t xml:space="preserve">4 – </w:t>
      </w:r>
      <w:r>
        <w:t>The Integumentary System</w:t>
      </w:r>
    </w:p>
    <w:p w14:paraId="5C8D0587" w14:textId="11EF7C03" w:rsidR="008D38AC" w:rsidRDefault="002D089E" w:rsidP="008D38AC">
      <w:pPr>
        <w:pStyle w:val="ListParagraph"/>
        <w:numPr>
          <w:ilvl w:val="0"/>
          <w:numId w:val="10"/>
        </w:numPr>
      </w:pPr>
      <w:r>
        <w:t xml:space="preserve">Chapter </w:t>
      </w:r>
      <w:r w:rsidR="008D38AC">
        <w:t xml:space="preserve">5 – </w:t>
      </w:r>
      <w:r>
        <w:t xml:space="preserve">The </w:t>
      </w:r>
      <w:r w:rsidR="00AA2A5F">
        <w:t>Musculoskeletal</w:t>
      </w:r>
      <w:r>
        <w:t xml:space="preserve"> System</w:t>
      </w:r>
    </w:p>
    <w:p w14:paraId="2919F8C4" w14:textId="7C4F6B64" w:rsidR="008D38AC" w:rsidRDefault="002D089E" w:rsidP="008D38AC">
      <w:pPr>
        <w:pStyle w:val="ListParagraph"/>
        <w:numPr>
          <w:ilvl w:val="0"/>
          <w:numId w:val="10"/>
        </w:numPr>
      </w:pPr>
      <w:r>
        <w:t xml:space="preserve">Chapter </w:t>
      </w:r>
      <w:r w:rsidR="008D38AC">
        <w:t xml:space="preserve">6 – The </w:t>
      </w:r>
      <w:r w:rsidR="00AA2A5F">
        <w:t>Cardiovascular</w:t>
      </w:r>
      <w:r>
        <w:t xml:space="preserve"> System</w:t>
      </w:r>
    </w:p>
    <w:p w14:paraId="6469402E" w14:textId="1C5D6F42" w:rsidR="008D38AC" w:rsidRDefault="002D089E" w:rsidP="008D38AC">
      <w:pPr>
        <w:pStyle w:val="ListParagraph"/>
        <w:numPr>
          <w:ilvl w:val="0"/>
          <w:numId w:val="10"/>
        </w:numPr>
      </w:pPr>
      <w:r>
        <w:t xml:space="preserve">Chapter </w:t>
      </w:r>
      <w:r w:rsidR="008D38AC">
        <w:t xml:space="preserve">7 – </w:t>
      </w:r>
      <w:r w:rsidR="00AA2A5F">
        <w:t>The Respiratory System</w:t>
      </w:r>
    </w:p>
    <w:p w14:paraId="34D021C4" w14:textId="108761C6" w:rsidR="008D38AC" w:rsidRDefault="002D089E" w:rsidP="008D38AC">
      <w:pPr>
        <w:pStyle w:val="ListParagraph"/>
        <w:numPr>
          <w:ilvl w:val="0"/>
          <w:numId w:val="10"/>
        </w:numPr>
      </w:pPr>
      <w:r>
        <w:t>Chapter</w:t>
      </w:r>
      <w:r w:rsidR="008D38AC">
        <w:t xml:space="preserve"> 8 – The </w:t>
      </w:r>
      <w:r w:rsidR="00AA2A5F">
        <w:t>Nervous Sys</w:t>
      </w:r>
      <w:r w:rsidR="008D38AC">
        <w:t>tem</w:t>
      </w:r>
    </w:p>
    <w:p w14:paraId="2FAC3C1D" w14:textId="47E568A1" w:rsidR="008D38AC" w:rsidRDefault="002D089E" w:rsidP="008D38AC">
      <w:pPr>
        <w:pStyle w:val="ListParagraph"/>
        <w:numPr>
          <w:ilvl w:val="0"/>
          <w:numId w:val="10"/>
        </w:numPr>
      </w:pPr>
      <w:r>
        <w:t>Chapter</w:t>
      </w:r>
      <w:r w:rsidR="008D38AC">
        <w:t xml:space="preserve"> 9 – The </w:t>
      </w:r>
      <w:r w:rsidR="00AA2A5F">
        <w:t>Urinary</w:t>
      </w:r>
      <w:r w:rsidR="008D38AC">
        <w:t xml:space="preserve"> System</w:t>
      </w:r>
    </w:p>
    <w:p w14:paraId="7D8AEB30" w14:textId="0EEA8C96" w:rsidR="008D38AC" w:rsidRDefault="002D089E" w:rsidP="008D38AC">
      <w:pPr>
        <w:pStyle w:val="ListParagraph"/>
        <w:numPr>
          <w:ilvl w:val="0"/>
          <w:numId w:val="10"/>
        </w:numPr>
      </w:pPr>
      <w:r>
        <w:t xml:space="preserve">Chapter </w:t>
      </w:r>
      <w:r w:rsidR="008D38AC">
        <w:t xml:space="preserve">10 – The </w:t>
      </w:r>
      <w:r w:rsidR="00302EEF">
        <w:t>Female Reproductive</w:t>
      </w:r>
      <w:r w:rsidR="008D38AC">
        <w:t xml:space="preserve"> System</w:t>
      </w:r>
    </w:p>
    <w:p w14:paraId="556D9BA7" w14:textId="3218D736" w:rsidR="008D38AC" w:rsidRDefault="00302EEF" w:rsidP="008D38AC">
      <w:pPr>
        <w:pStyle w:val="ListParagraph"/>
        <w:numPr>
          <w:ilvl w:val="0"/>
          <w:numId w:val="10"/>
        </w:numPr>
      </w:pPr>
      <w:r>
        <w:t>Chapter</w:t>
      </w:r>
      <w:r w:rsidR="008D38AC">
        <w:t xml:space="preserve"> 11 – The </w:t>
      </w:r>
      <w:r>
        <w:t>Male</w:t>
      </w:r>
      <w:r w:rsidR="00AA2A5F">
        <w:t xml:space="preserve"> Reproductive</w:t>
      </w:r>
      <w:r w:rsidR="008D38AC">
        <w:t xml:space="preserve"> System</w:t>
      </w:r>
    </w:p>
    <w:p w14:paraId="68F94263" w14:textId="05352469" w:rsidR="008D38AC" w:rsidRDefault="00302EEF" w:rsidP="008D38AC">
      <w:pPr>
        <w:pStyle w:val="ListParagraph"/>
        <w:numPr>
          <w:ilvl w:val="0"/>
          <w:numId w:val="10"/>
        </w:numPr>
      </w:pPr>
      <w:r>
        <w:t xml:space="preserve">Chapter </w:t>
      </w:r>
      <w:r w:rsidR="008D38AC">
        <w:t xml:space="preserve">12 – The </w:t>
      </w:r>
      <w:r>
        <w:t>Blood</w:t>
      </w:r>
      <w:r w:rsidR="008D38AC">
        <w:t xml:space="preserve"> System</w:t>
      </w:r>
    </w:p>
    <w:p w14:paraId="3D74BF4F" w14:textId="3007D064" w:rsidR="008D38AC" w:rsidRDefault="00302EEF" w:rsidP="008D38AC">
      <w:pPr>
        <w:pStyle w:val="ListParagraph"/>
        <w:numPr>
          <w:ilvl w:val="0"/>
          <w:numId w:val="10"/>
        </w:numPr>
      </w:pPr>
      <w:r>
        <w:t>Chapter</w:t>
      </w:r>
      <w:r w:rsidR="008D38AC">
        <w:t xml:space="preserve"> 13 – The </w:t>
      </w:r>
      <w:r>
        <w:t>Lymphatic and Immune</w:t>
      </w:r>
      <w:r w:rsidR="00AA2A5F">
        <w:t xml:space="preserve"> </w:t>
      </w:r>
      <w:r w:rsidR="008D38AC">
        <w:t>System</w:t>
      </w:r>
    </w:p>
    <w:p w14:paraId="42DC1064" w14:textId="6EBC899F" w:rsidR="008D38AC" w:rsidRDefault="00302EEF" w:rsidP="008D38AC">
      <w:pPr>
        <w:pStyle w:val="ListParagraph"/>
        <w:numPr>
          <w:ilvl w:val="0"/>
          <w:numId w:val="10"/>
        </w:numPr>
      </w:pPr>
      <w:r>
        <w:t xml:space="preserve">Chapter </w:t>
      </w:r>
      <w:r w:rsidR="008D38AC">
        <w:t xml:space="preserve">14 – The </w:t>
      </w:r>
      <w:r>
        <w:t>Digestive</w:t>
      </w:r>
      <w:r w:rsidR="008D38AC">
        <w:t xml:space="preserve"> System</w:t>
      </w:r>
    </w:p>
    <w:p w14:paraId="0F6DAC3D" w14:textId="1FD7FF92" w:rsidR="008D38AC" w:rsidRDefault="00302EEF" w:rsidP="008D38AC">
      <w:pPr>
        <w:pStyle w:val="ListParagraph"/>
        <w:numPr>
          <w:ilvl w:val="0"/>
          <w:numId w:val="10"/>
        </w:numPr>
      </w:pPr>
      <w:r>
        <w:lastRenderedPageBreak/>
        <w:t>Chapter</w:t>
      </w:r>
      <w:r w:rsidR="008D38AC">
        <w:t xml:space="preserve"> 15 – The </w:t>
      </w:r>
      <w:r>
        <w:t>Endocrine</w:t>
      </w:r>
      <w:r w:rsidR="008D38AC">
        <w:t xml:space="preserve"> System</w:t>
      </w:r>
    </w:p>
    <w:p w14:paraId="7D7566D0" w14:textId="2D8894E5" w:rsidR="008D38AC" w:rsidRDefault="00302EEF" w:rsidP="008D38AC">
      <w:pPr>
        <w:pStyle w:val="ListParagraph"/>
        <w:numPr>
          <w:ilvl w:val="0"/>
          <w:numId w:val="10"/>
        </w:numPr>
      </w:pPr>
      <w:r>
        <w:t>Chapter</w:t>
      </w:r>
      <w:r w:rsidR="008D38AC">
        <w:t xml:space="preserve"> 16 – The </w:t>
      </w:r>
      <w:r>
        <w:t>Sensory</w:t>
      </w:r>
      <w:r w:rsidR="008D38AC">
        <w:t xml:space="preserve"> System</w:t>
      </w:r>
    </w:p>
    <w:p w14:paraId="6BC4D747" w14:textId="0A0F2036" w:rsidR="00302EEF" w:rsidRDefault="00302EEF" w:rsidP="008D38AC">
      <w:pPr>
        <w:pStyle w:val="ListParagraph"/>
        <w:numPr>
          <w:ilvl w:val="0"/>
          <w:numId w:val="10"/>
        </w:numPr>
      </w:pPr>
      <w:r>
        <w:t>Chapter’s 17-23 will not be covered in this class.</w:t>
      </w:r>
    </w:p>
    <w:p w14:paraId="1BF644C8" w14:textId="77777777" w:rsidR="008D38AC" w:rsidRDefault="008D38AC" w:rsidP="008D38AC">
      <w:pPr>
        <w:pStyle w:val="ListParagraph"/>
      </w:pPr>
    </w:p>
    <w:p w14:paraId="51B97303" w14:textId="77777777" w:rsidR="008D38AC" w:rsidRDefault="008D38AC" w:rsidP="008D38AC">
      <w:pPr>
        <w:spacing w:after="0"/>
        <w:rPr>
          <w:b/>
          <w:bCs/>
        </w:rPr>
      </w:pPr>
      <w:r w:rsidRPr="00D82FD5">
        <w:rPr>
          <w:b/>
          <w:bCs/>
        </w:rPr>
        <w:t xml:space="preserve">Grade Level and Prerequisites   </w:t>
      </w:r>
    </w:p>
    <w:p w14:paraId="527E296F" w14:textId="77777777" w:rsidR="008D38AC" w:rsidRDefault="008D38AC" w:rsidP="008D38AC">
      <w:pPr>
        <w:spacing w:after="0"/>
      </w:pPr>
    </w:p>
    <w:p w14:paraId="4D085E04" w14:textId="49838AD7" w:rsidR="008D38AC" w:rsidRDefault="008D38AC" w:rsidP="008D38AC">
      <w:pPr>
        <w:spacing w:after="0"/>
      </w:pPr>
      <w:r>
        <w:t xml:space="preserve">This course is open to </w:t>
      </w:r>
      <w:r w:rsidR="009B4320">
        <w:t xml:space="preserve">junior </w:t>
      </w:r>
      <w:r>
        <w:t xml:space="preserve">high </w:t>
      </w:r>
      <w:r w:rsidR="009B4320">
        <w:t xml:space="preserve">and high </w:t>
      </w:r>
      <w:r>
        <w:t xml:space="preserve">school students grades </w:t>
      </w:r>
      <w:r w:rsidR="00302EEF">
        <w:t>7</w:t>
      </w:r>
      <w:r>
        <w:t>-12.</w:t>
      </w:r>
      <w:r w:rsidR="009B4320">
        <w:t xml:space="preserve"> There aren’t any prerequisites for this class.  It is a great class to take </w:t>
      </w:r>
      <w:proofErr w:type="gramStart"/>
      <w:r w:rsidR="009B4320">
        <w:t>in order to</w:t>
      </w:r>
      <w:proofErr w:type="gramEnd"/>
      <w:r w:rsidR="009B4320">
        <w:t xml:space="preserve"> understand further biology, anatomy / physiology classes and </w:t>
      </w:r>
      <w:r w:rsidR="00C17DAB">
        <w:t>to be able to understand what the doctor is recommending.</w:t>
      </w:r>
    </w:p>
    <w:p w14:paraId="7720327C" w14:textId="77777777" w:rsidR="008D38AC" w:rsidRPr="00C17DAB" w:rsidRDefault="008D38AC" w:rsidP="008D38AC">
      <w:pPr>
        <w:rPr>
          <w:b/>
          <w:bCs/>
        </w:rPr>
      </w:pPr>
    </w:p>
    <w:p w14:paraId="69BA6ACC" w14:textId="77777777" w:rsidR="00C17DAB" w:rsidRPr="00C17DAB" w:rsidRDefault="00C17DAB" w:rsidP="008D38AC">
      <w:pPr>
        <w:rPr>
          <w:b/>
          <w:bCs/>
        </w:rPr>
      </w:pPr>
      <w:r w:rsidRPr="00C17DAB">
        <w:rPr>
          <w:b/>
          <w:bCs/>
        </w:rPr>
        <w:t>Credit</w:t>
      </w:r>
    </w:p>
    <w:p w14:paraId="42011EDC" w14:textId="684F8FA7" w:rsidR="008D38AC" w:rsidRDefault="00C17DAB" w:rsidP="008D38AC">
      <w:r>
        <w:t>This is a one semester class.</w:t>
      </w:r>
      <w:r w:rsidR="008D38AC">
        <w:t xml:space="preserve">  </w:t>
      </w:r>
    </w:p>
    <w:p w14:paraId="4009BD15" w14:textId="77777777" w:rsidR="008D38AC" w:rsidRPr="00473B05" w:rsidRDefault="008D38AC" w:rsidP="008D38AC">
      <w:pPr>
        <w:rPr>
          <w:b/>
          <w:bCs/>
        </w:rPr>
      </w:pPr>
      <w:r w:rsidRPr="00473B05">
        <w:rPr>
          <w:b/>
          <w:bCs/>
        </w:rPr>
        <w:t>Supplies and Materials:</w:t>
      </w:r>
    </w:p>
    <w:p w14:paraId="60882B32" w14:textId="4523D32D" w:rsidR="002A12B6" w:rsidRDefault="002A12B6" w:rsidP="002A12B6">
      <w:pPr>
        <w:pStyle w:val="ListParagraph"/>
        <w:numPr>
          <w:ilvl w:val="0"/>
          <w:numId w:val="1"/>
        </w:numPr>
        <w:spacing w:after="0"/>
      </w:pPr>
      <w:r>
        <w:t>Medical Terminology – Language for Health Care 2</w:t>
      </w:r>
      <w:r w:rsidRPr="002A12B6">
        <w:rPr>
          <w:vertAlign w:val="superscript"/>
        </w:rPr>
        <w:t>nd</w:t>
      </w:r>
      <w:r>
        <w:t xml:space="preserve"> Edition</w:t>
      </w:r>
    </w:p>
    <w:p w14:paraId="40B31AEA" w14:textId="333116DC" w:rsidR="002A12B6" w:rsidRDefault="002A12B6" w:rsidP="008D38AC">
      <w:pPr>
        <w:spacing w:after="0"/>
        <w:ind w:firstLine="720"/>
      </w:pPr>
      <w:r>
        <w:t xml:space="preserve">Authors: Nina Thierer and Lisa </w:t>
      </w:r>
      <w:proofErr w:type="spellStart"/>
      <w:r>
        <w:t>Breitbard</w:t>
      </w:r>
      <w:proofErr w:type="spellEnd"/>
    </w:p>
    <w:p w14:paraId="49252A37" w14:textId="7B541B01" w:rsidR="008D38AC" w:rsidRDefault="008D38AC" w:rsidP="008D38AC">
      <w:pPr>
        <w:spacing w:after="0"/>
        <w:ind w:firstLine="720"/>
      </w:pPr>
      <w:r>
        <w:t>Publication</w:t>
      </w:r>
      <w:r w:rsidR="002A12B6">
        <w:t>: McGraw-Hill copyright 2006</w:t>
      </w:r>
    </w:p>
    <w:p w14:paraId="31D168CE" w14:textId="05702CF0" w:rsidR="008D38AC" w:rsidRDefault="008D38AC" w:rsidP="008D38AC">
      <w:pPr>
        <w:spacing w:after="0"/>
        <w:ind w:firstLine="720"/>
      </w:pPr>
      <w:r>
        <w:t xml:space="preserve">ISBN: </w:t>
      </w:r>
      <w:r w:rsidR="002A12B6">
        <w:t>0-07-301468-0</w:t>
      </w:r>
    </w:p>
    <w:p w14:paraId="7AF47F5D" w14:textId="29C98A46" w:rsidR="008D38AC" w:rsidRDefault="008D38AC" w:rsidP="009B4320"/>
    <w:p w14:paraId="10C70DAC" w14:textId="77777777" w:rsidR="008D38AC" w:rsidRPr="00473B05" w:rsidRDefault="008D38AC" w:rsidP="008D38AC">
      <w:pPr>
        <w:rPr>
          <w:b/>
          <w:bCs/>
        </w:rPr>
      </w:pPr>
      <w:r w:rsidRPr="00473B05">
        <w:rPr>
          <w:b/>
          <w:bCs/>
        </w:rPr>
        <w:t>Grading Scale:</w:t>
      </w:r>
    </w:p>
    <w:p w14:paraId="3F642EC4" w14:textId="77777777" w:rsidR="008D38AC" w:rsidRDefault="008D38AC" w:rsidP="008D38AC">
      <w:r>
        <w:t xml:space="preserve"> 90-100 = A</w:t>
      </w:r>
    </w:p>
    <w:p w14:paraId="0162E049" w14:textId="77777777" w:rsidR="008D38AC" w:rsidRDefault="008D38AC" w:rsidP="008D38AC">
      <w:r>
        <w:t xml:space="preserve"> 80-89 = B </w:t>
      </w:r>
    </w:p>
    <w:p w14:paraId="49430425" w14:textId="77777777" w:rsidR="008D38AC" w:rsidRDefault="008D38AC" w:rsidP="008D38AC">
      <w:r>
        <w:t>70-79 = C</w:t>
      </w:r>
    </w:p>
    <w:p w14:paraId="2B02DF0D" w14:textId="77777777" w:rsidR="008D38AC" w:rsidRDefault="008D38AC" w:rsidP="008D38AC">
      <w:r>
        <w:t xml:space="preserve"> 60-69 = D</w:t>
      </w:r>
    </w:p>
    <w:p w14:paraId="2833D256" w14:textId="5208BC3D" w:rsidR="008D38AC" w:rsidRDefault="008D38AC" w:rsidP="008D38AC">
      <w:r>
        <w:t xml:space="preserve"> 59 and below = F </w:t>
      </w:r>
    </w:p>
    <w:p w14:paraId="6718F432" w14:textId="1C3499E9" w:rsidR="008D38AC" w:rsidRDefault="008D38AC" w:rsidP="008D38AC">
      <w:r>
        <w:t xml:space="preserve">Below is a chart showing the points possible for </w:t>
      </w:r>
      <w:r w:rsidR="009B4320">
        <w:t>this class.</w:t>
      </w:r>
    </w:p>
    <w:tbl>
      <w:tblPr>
        <w:tblStyle w:val="TableGrid"/>
        <w:tblW w:w="0" w:type="auto"/>
        <w:tblLook w:val="04A0" w:firstRow="1" w:lastRow="0" w:firstColumn="1" w:lastColumn="0" w:noHBand="0" w:noVBand="1"/>
      </w:tblPr>
      <w:tblGrid>
        <w:gridCol w:w="3116"/>
        <w:gridCol w:w="3117"/>
      </w:tblGrid>
      <w:tr w:rsidR="007161D0" w:rsidRPr="00496666" w14:paraId="3C6888DB" w14:textId="77777777" w:rsidTr="00860146">
        <w:tc>
          <w:tcPr>
            <w:tcW w:w="3116" w:type="dxa"/>
          </w:tcPr>
          <w:p w14:paraId="435D22E4" w14:textId="77777777" w:rsidR="007161D0" w:rsidRPr="00496666" w:rsidRDefault="007161D0" w:rsidP="00860146">
            <w:pPr>
              <w:jc w:val="center"/>
              <w:rPr>
                <w:b/>
                <w:bCs/>
              </w:rPr>
            </w:pPr>
            <w:r w:rsidRPr="00496666">
              <w:rPr>
                <w:b/>
                <w:bCs/>
              </w:rPr>
              <w:t>Assignment</w:t>
            </w:r>
          </w:p>
        </w:tc>
        <w:tc>
          <w:tcPr>
            <w:tcW w:w="3117" w:type="dxa"/>
          </w:tcPr>
          <w:p w14:paraId="671060EA" w14:textId="69AABC3D" w:rsidR="007161D0" w:rsidRPr="00496666" w:rsidRDefault="007161D0" w:rsidP="00332469">
            <w:pPr>
              <w:jc w:val="center"/>
              <w:rPr>
                <w:b/>
                <w:bCs/>
              </w:rPr>
            </w:pPr>
            <w:r w:rsidRPr="00496666">
              <w:rPr>
                <w:b/>
                <w:bCs/>
              </w:rPr>
              <w:t>Points</w:t>
            </w:r>
          </w:p>
        </w:tc>
      </w:tr>
      <w:tr w:rsidR="007161D0" w14:paraId="6BE90BC7" w14:textId="77777777" w:rsidTr="00860146">
        <w:tc>
          <w:tcPr>
            <w:tcW w:w="3116" w:type="dxa"/>
          </w:tcPr>
          <w:p w14:paraId="1157131A" w14:textId="0E9A9D27" w:rsidR="007161D0" w:rsidRDefault="007161D0" w:rsidP="00860146">
            <w:r>
              <w:t xml:space="preserve"> Discussions</w:t>
            </w:r>
          </w:p>
        </w:tc>
        <w:tc>
          <w:tcPr>
            <w:tcW w:w="3117" w:type="dxa"/>
          </w:tcPr>
          <w:p w14:paraId="5484823E" w14:textId="6B1D7C41" w:rsidR="007161D0" w:rsidRDefault="007161D0" w:rsidP="00860146">
            <w:r>
              <w:t>25 points each week</w:t>
            </w:r>
          </w:p>
        </w:tc>
      </w:tr>
      <w:tr w:rsidR="007161D0" w14:paraId="2ED54DFB" w14:textId="77777777" w:rsidTr="00860146">
        <w:tc>
          <w:tcPr>
            <w:tcW w:w="3116" w:type="dxa"/>
          </w:tcPr>
          <w:p w14:paraId="087AC097" w14:textId="21E5A769" w:rsidR="007161D0" w:rsidRDefault="002577FD" w:rsidP="00860146">
            <w:r>
              <w:t>Vocabulary Review Quizzes</w:t>
            </w:r>
          </w:p>
        </w:tc>
        <w:tc>
          <w:tcPr>
            <w:tcW w:w="3117" w:type="dxa"/>
          </w:tcPr>
          <w:p w14:paraId="683B02F2" w14:textId="749DCD2C" w:rsidR="007161D0" w:rsidRDefault="00E258D3" w:rsidP="00860146">
            <w:r>
              <w:t>50</w:t>
            </w:r>
            <w:r w:rsidR="002577FD">
              <w:t xml:space="preserve"> points per chapter</w:t>
            </w:r>
          </w:p>
        </w:tc>
      </w:tr>
      <w:tr w:rsidR="007161D0" w14:paraId="1B77F0B7" w14:textId="77777777" w:rsidTr="00860146">
        <w:tc>
          <w:tcPr>
            <w:tcW w:w="3116" w:type="dxa"/>
          </w:tcPr>
          <w:p w14:paraId="481D5A38" w14:textId="21CF5AEB" w:rsidR="007161D0" w:rsidRDefault="002577FD" w:rsidP="00860146">
            <w:r>
              <w:t>Chapter Tests</w:t>
            </w:r>
          </w:p>
        </w:tc>
        <w:tc>
          <w:tcPr>
            <w:tcW w:w="3117" w:type="dxa"/>
          </w:tcPr>
          <w:p w14:paraId="291AED7D" w14:textId="075E4B49" w:rsidR="007161D0" w:rsidRDefault="002577FD" w:rsidP="00860146">
            <w:r>
              <w:t>100 points each</w:t>
            </w:r>
          </w:p>
        </w:tc>
      </w:tr>
      <w:tr w:rsidR="007161D0" w14:paraId="001AA747" w14:textId="77777777" w:rsidTr="00860146">
        <w:tc>
          <w:tcPr>
            <w:tcW w:w="3116" w:type="dxa"/>
          </w:tcPr>
          <w:p w14:paraId="635A5D37" w14:textId="0F850587" w:rsidR="007161D0" w:rsidRDefault="002577FD" w:rsidP="00860146">
            <w:r>
              <w:t>Class Participation</w:t>
            </w:r>
          </w:p>
        </w:tc>
        <w:tc>
          <w:tcPr>
            <w:tcW w:w="3117" w:type="dxa"/>
          </w:tcPr>
          <w:p w14:paraId="1CB704CA" w14:textId="617B5793" w:rsidR="007161D0" w:rsidRDefault="007107CC" w:rsidP="00860146">
            <w:r>
              <w:t>25</w:t>
            </w:r>
            <w:r w:rsidR="002577FD">
              <w:t xml:space="preserve"> points (must be present and participate in class to receive these points)</w:t>
            </w:r>
          </w:p>
        </w:tc>
      </w:tr>
      <w:tr w:rsidR="007161D0" w14:paraId="7E83161C" w14:textId="77777777" w:rsidTr="00860146">
        <w:tc>
          <w:tcPr>
            <w:tcW w:w="3116" w:type="dxa"/>
          </w:tcPr>
          <w:p w14:paraId="19901108" w14:textId="0A0A254C" w:rsidR="007161D0" w:rsidRDefault="00E258D3" w:rsidP="00860146">
            <w:r>
              <w:t>Research Projects (Will be presented at the beginning of class)</w:t>
            </w:r>
          </w:p>
        </w:tc>
        <w:tc>
          <w:tcPr>
            <w:tcW w:w="3117" w:type="dxa"/>
          </w:tcPr>
          <w:p w14:paraId="46EA2943" w14:textId="6A76FDE8" w:rsidR="007161D0" w:rsidRDefault="007F30AC" w:rsidP="00860146">
            <w:r>
              <w:t xml:space="preserve">100 points </w:t>
            </w:r>
            <w:r w:rsidR="007107CC">
              <w:t>each</w:t>
            </w:r>
          </w:p>
        </w:tc>
      </w:tr>
    </w:tbl>
    <w:p w14:paraId="05C90F0E" w14:textId="77777777" w:rsidR="008D38AC" w:rsidRDefault="008D38AC" w:rsidP="008D38AC"/>
    <w:p w14:paraId="472C5BD8" w14:textId="77777777" w:rsidR="001C742B" w:rsidRDefault="001C742B" w:rsidP="008D38AC">
      <w:pPr>
        <w:rPr>
          <w:b/>
          <w:bCs/>
        </w:rPr>
      </w:pPr>
    </w:p>
    <w:p w14:paraId="0D5339B8" w14:textId="74E31869" w:rsidR="008D38AC" w:rsidRDefault="008D38AC" w:rsidP="008D38AC">
      <w:pPr>
        <w:rPr>
          <w:b/>
          <w:bCs/>
        </w:rPr>
      </w:pPr>
      <w:r>
        <w:rPr>
          <w:b/>
          <w:bCs/>
        </w:rPr>
        <w:lastRenderedPageBreak/>
        <w:t>Lectures</w:t>
      </w:r>
    </w:p>
    <w:p w14:paraId="4CDA1312" w14:textId="77777777" w:rsidR="008D38AC" w:rsidRDefault="008D38AC" w:rsidP="008D38AC">
      <w:pPr>
        <w:spacing w:after="0"/>
      </w:pPr>
      <w:r w:rsidRPr="00473B05">
        <w:t>Online lectures will be 90 minutes each week.</w:t>
      </w:r>
      <w:r>
        <w:t xml:space="preserve">  The breakdown will be as follows:</w:t>
      </w:r>
    </w:p>
    <w:p w14:paraId="651A8176" w14:textId="27DBFFCE" w:rsidR="008D38AC" w:rsidRDefault="00496666" w:rsidP="008D38AC">
      <w:pPr>
        <w:pStyle w:val="ListParagraph"/>
        <w:numPr>
          <w:ilvl w:val="0"/>
          <w:numId w:val="11"/>
        </w:numPr>
        <w:spacing w:after="0"/>
      </w:pPr>
      <w:r>
        <w:t>The beginning of class will consist of review and Research Project Presentations</w:t>
      </w:r>
      <w:r w:rsidR="008D38AC">
        <w:t>.</w:t>
      </w:r>
    </w:p>
    <w:p w14:paraId="44E58999" w14:textId="1BB4754C" w:rsidR="008D38AC" w:rsidRDefault="00496666" w:rsidP="008D38AC">
      <w:pPr>
        <w:pStyle w:val="ListParagraph"/>
        <w:numPr>
          <w:ilvl w:val="0"/>
          <w:numId w:val="11"/>
        </w:numPr>
        <w:spacing w:after="0"/>
      </w:pPr>
      <w:r>
        <w:t xml:space="preserve">The lecture time will be very </w:t>
      </w:r>
      <w:proofErr w:type="gramStart"/>
      <w:r>
        <w:t>interactive</w:t>
      </w:r>
      <w:proofErr w:type="gramEnd"/>
      <w:r>
        <w:t xml:space="preserve"> and students are expected to participate.</w:t>
      </w:r>
    </w:p>
    <w:p w14:paraId="34DC847B" w14:textId="08D4EF84" w:rsidR="008D38AC" w:rsidRPr="00473B05" w:rsidRDefault="00496666" w:rsidP="008D38AC">
      <w:pPr>
        <w:pStyle w:val="ListParagraph"/>
        <w:numPr>
          <w:ilvl w:val="0"/>
          <w:numId w:val="11"/>
        </w:numPr>
        <w:spacing w:after="0"/>
      </w:pPr>
      <w:r>
        <w:t>We will have time for questions at the end.</w:t>
      </w:r>
    </w:p>
    <w:p w14:paraId="0AD32A9E" w14:textId="77777777" w:rsidR="008D38AC" w:rsidRDefault="008D38AC" w:rsidP="008D38AC">
      <w:pPr>
        <w:spacing w:after="0"/>
        <w:rPr>
          <w:b/>
          <w:bCs/>
        </w:rPr>
      </w:pPr>
    </w:p>
    <w:p w14:paraId="6216B142" w14:textId="77777777" w:rsidR="008D38AC" w:rsidRDefault="008D38AC" w:rsidP="008D38AC">
      <w:pPr>
        <w:spacing w:after="0"/>
        <w:rPr>
          <w:b/>
          <w:bCs/>
        </w:rPr>
      </w:pPr>
      <w:r w:rsidRPr="00473B05">
        <w:rPr>
          <w:b/>
          <w:bCs/>
        </w:rPr>
        <w:t>Homework</w:t>
      </w:r>
    </w:p>
    <w:p w14:paraId="1B9B2438" w14:textId="77777777" w:rsidR="008D38AC" w:rsidRDefault="008D38AC" w:rsidP="008D38AC">
      <w:pPr>
        <w:spacing w:after="0"/>
        <w:rPr>
          <w:b/>
          <w:bCs/>
        </w:rPr>
      </w:pPr>
    </w:p>
    <w:p w14:paraId="124F0DC8" w14:textId="3D5976D4" w:rsidR="008D38AC" w:rsidRDefault="00496666" w:rsidP="00496666">
      <w:pPr>
        <w:pStyle w:val="ListParagraph"/>
        <w:numPr>
          <w:ilvl w:val="0"/>
          <w:numId w:val="2"/>
        </w:numPr>
        <w:spacing w:after="0"/>
      </w:pPr>
      <w:r>
        <w:t>Must be completed by date assigned.</w:t>
      </w:r>
      <w:r w:rsidR="003727F2">
        <w:t xml:space="preserve">  Points will be awarded as follows:</w:t>
      </w:r>
    </w:p>
    <w:p w14:paraId="2C30707E" w14:textId="77777777" w:rsidR="003727F2" w:rsidRPr="00E70566" w:rsidRDefault="003727F2" w:rsidP="003727F2">
      <w:pPr>
        <w:pStyle w:val="ListParagraph"/>
        <w:spacing w:after="0"/>
      </w:pPr>
    </w:p>
    <w:p w14:paraId="7DD05B03" w14:textId="77777777" w:rsidR="008D38AC" w:rsidRPr="00E70566" w:rsidRDefault="008D38AC" w:rsidP="008D38AC">
      <w:pPr>
        <w:spacing w:after="0"/>
        <w:rPr>
          <w:u w:val="single"/>
        </w:rPr>
      </w:pPr>
      <w:r w:rsidRPr="00E70566">
        <w:rPr>
          <w:u w:val="single"/>
        </w:rPr>
        <w:t xml:space="preserve">All homework will be uploaded onto the course shell.  </w:t>
      </w:r>
      <w:proofErr w:type="gramStart"/>
      <w:r w:rsidRPr="00E70566">
        <w:rPr>
          <w:u w:val="single"/>
        </w:rPr>
        <w:t>In order to</w:t>
      </w:r>
      <w:proofErr w:type="gramEnd"/>
      <w:r w:rsidRPr="00E70566">
        <w:rPr>
          <w:u w:val="single"/>
        </w:rPr>
        <w:t xml:space="preserve"> receive credit for the assignment it must be posted by </w:t>
      </w:r>
      <w:r>
        <w:rPr>
          <w:u w:val="single"/>
        </w:rPr>
        <w:t>the time and date in the calendar.</w:t>
      </w:r>
    </w:p>
    <w:p w14:paraId="3D408C7C" w14:textId="77777777" w:rsidR="008D38AC" w:rsidRDefault="008D38AC" w:rsidP="008D38AC">
      <w:pPr>
        <w:pStyle w:val="ListParagraph"/>
        <w:numPr>
          <w:ilvl w:val="0"/>
          <w:numId w:val="4"/>
        </w:numPr>
        <w:spacing w:after="0"/>
      </w:pPr>
      <w:r>
        <w:t>Posted on the due date: 100% of points awarded</w:t>
      </w:r>
    </w:p>
    <w:p w14:paraId="705A3767" w14:textId="77777777" w:rsidR="008D38AC" w:rsidRDefault="008D38AC" w:rsidP="008D38AC">
      <w:pPr>
        <w:pStyle w:val="ListParagraph"/>
        <w:numPr>
          <w:ilvl w:val="0"/>
          <w:numId w:val="4"/>
        </w:numPr>
        <w:spacing w:after="0"/>
      </w:pPr>
      <w:r>
        <w:t>Posted after the due date: 50% of the points awarded</w:t>
      </w:r>
    </w:p>
    <w:p w14:paraId="500C59C3" w14:textId="77777777" w:rsidR="008D38AC" w:rsidRDefault="008D38AC" w:rsidP="008D38AC">
      <w:pPr>
        <w:pStyle w:val="ListParagraph"/>
        <w:numPr>
          <w:ilvl w:val="0"/>
          <w:numId w:val="4"/>
        </w:numPr>
        <w:spacing w:after="0"/>
      </w:pPr>
      <w:r>
        <w:t>Never turned in within the semester: 0% of the points awarded.</w:t>
      </w:r>
    </w:p>
    <w:p w14:paraId="04DC64B0" w14:textId="77777777" w:rsidR="008D38AC" w:rsidRPr="00A823B1" w:rsidRDefault="008D38AC" w:rsidP="008D38AC">
      <w:pPr>
        <w:spacing w:after="0"/>
        <w:rPr>
          <w:b/>
          <w:bCs/>
        </w:rPr>
      </w:pPr>
    </w:p>
    <w:p w14:paraId="653EDEDD" w14:textId="0E703F12" w:rsidR="008D38AC" w:rsidRPr="003727F2" w:rsidRDefault="008D38AC" w:rsidP="003727F2">
      <w:pPr>
        <w:spacing w:after="0"/>
        <w:rPr>
          <w:b/>
          <w:bCs/>
        </w:rPr>
      </w:pPr>
      <w:r w:rsidRPr="00A823B1">
        <w:rPr>
          <w:b/>
          <w:bCs/>
        </w:rPr>
        <w:t>Quizzes / Exams</w:t>
      </w:r>
      <w:r>
        <w:t xml:space="preserve"> </w:t>
      </w:r>
    </w:p>
    <w:p w14:paraId="37F8A9E4" w14:textId="6BDCE488" w:rsidR="008D38AC" w:rsidRDefault="008D38AC" w:rsidP="008D38AC">
      <w:pPr>
        <w:pStyle w:val="ListParagraph"/>
        <w:numPr>
          <w:ilvl w:val="0"/>
          <w:numId w:val="3"/>
        </w:numPr>
        <w:spacing w:after="0"/>
      </w:pPr>
      <w:r>
        <w:t>Quizzes</w:t>
      </w:r>
      <w:r w:rsidR="00332469">
        <w:t xml:space="preserve"> and Exams</w:t>
      </w:r>
      <w:r>
        <w:t xml:space="preserve"> will be taken </w:t>
      </w:r>
      <w:r w:rsidR="003727F2">
        <w:t>outside of class time</w:t>
      </w:r>
      <w:r>
        <w:t xml:space="preserve">.  </w:t>
      </w:r>
    </w:p>
    <w:p w14:paraId="599A4EFE" w14:textId="76FE4FB6" w:rsidR="008D38AC" w:rsidRDefault="008D38AC" w:rsidP="008D38AC">
      <w:pPr>
        <w:pStyle w:val="ListParagraph"/>
        <w:numPr>
          <w:ilvl w:val="0"/>
          <w:numId w:val="5"/>
        </w:numPr>
        <w:spacing w:after="0"/>
      </w:pPr>
      <w:r>
        <w:t xml:space="preserve">Quizzes </w:t>
      </w:r>
      <w:r w:rsidR="00332469">
        <w:t xml:space="preserve">and Exams </w:t>
      </w:r>
      <w:r>
        <w:t>taken by due date: 100% points awarded</w:t>
      </w:r>
    </w:p>
    <w:p w14:paraId="0FD544D6" w14:textId="7635233F" w:rsidR="008D38AC" w:rsidRDefault="008D38AC" w:rsidP="008D38AC">
      <w:pPr>
        <w:pStyle w:val="ListParagraph"/>
        <w:numPr>
          <w:ilvl w:val="0"/>
          <w:numId w:val="5"/>
        </w:numPr>
        <w:spacing w:after="0"/>
      </w:pPr>
      <w:r>
        <w:t xml:space="preserve">Quizzes </w:t>
      </w:r>
      <w:r w:rsidR="00332469">
        <w:t xml:space="preserve">and Exams </w:t>
      </w:r>
      <w:r>
        <w:t>taken after due date: 50% points awarded</w:t>
      </w:r>
    </w:p>
    <w:sectPr w:rsidR="008D3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FA7"/>
    <w:multiLevelType w:val="hybridMultilevel"/>
    <w:tmpl w:val="7C24F4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484311"/>
    <w:multiLevelType w:val="hybridMultilevel"/>
    <w:tmpl w:val="64C097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A5383"/>
    <w:multiLevelType w:val="hybridMultilevel"/>
    <w:tmpl w:val="0726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F6680"/>
    <w:multiLevelType w:val="hybridMultilevel"/>
    <w:tmpl w:val="F14A34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730D3"/>
    <w:multiLevelType w:val="hybridMultilevel"/>
    <w:tmpl w:val="7CF4352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4C21C8"/>
    <w:multiLevelType w:val="hybridMultilevel"/>
    <w:tmpl w:val="3A16B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335D83"/>
    <w:multiLevelType w:val="hybridMultilevel"/>
    <w:tmpl w:val="870C4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F4760A"/>
    <w:multiLevelType w:val="hybridMultilevel"/>
    <w:tmpl w:val="5E22A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764045"/>
    <w:multiLevelType w:val="hybridMultilevel"/>
    <w:tmpl w:val="BE26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355B5E"/>
    <w:multiLevelType w:val="hybridMultilevel"/>
    <w:tmpl w:val="C2584322"/>
    <w:lvl w:ilvl="0" w:tplc="A33809DC">
      <w:start w:val="5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2F4601"/>
    <w:multiLevelType w:val="hybridMultilevel"/>
    <w:tmpl w:val="BAAE5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3"/>
  </w:num>
  <w:num w:numId="5">
    <w:abstractNumId w:val="4"/>
  </w:num>
  <w:num w:numId="6">
    <w:abstractNumId w:val="2"/>
  </w:num>
  <w:num w:numId="7">
    <w:abstractNumId w:val="1"/>
  </w:num>
  <w:num w:numId="8">
    <w:abstractNumId w:val="10"/>
  </w:num>
  <w:num w:numId="9">
    <w:abstractNumId w:val="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8AC"/>
    <w:rsid w:val="00120D09"/>
    <w:rsid w:val="001C742B"/>
    <w:rsid w:val="002577FD"/>
    <w:rsid w:val="002A12B6"/>
    <w:rsid w:val="002D089E"/>
    <w:rsid w:val="00302EEF"/>
    <w:rsid w:val="00332469"/>
    <w:rsid w:val="003727F2"/>
    <w:rsid w:val="00496666"/>
    <w:rsid w:val="007107CC"/>
    <w:rsid w:val="007161D0"/>
    <w:rsid w:val="007811BE"/>
    <w:rsid w:val="007F30AC"/>
    <w:rsid w:val="008D38AC"/>
    <w:rsid w:val="00904D1F"/>
    <w:rsid w:val="009B4320"/>
    <w:rsid w:val="00AA2A5F"/>
    <w:rsid w:val="00BB1189"/>
    <w:rsid w:val="00C17DAB"/>
    <w:rsid w:val="00E25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C9E03"/>
  <w15:chartTrackingRefBased/>
  <w15:docId w15:val="{DF328491-7A65-48C0-BD35-E1729A4C9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8AC"/>
    <w:pPr>
      <w:ind w:left="720"/>
      <w:contextualSpacing/>
    </w:pPr>
  </w:style>
  <w:style w:type="table" w:styleId="TableGrid">
    <w:name w:val="Table Grid"/>
    <w:basedOn w:val="TableNormal"/>
    <w:uiPriority w:val="39"/>
    <w:rsid w:val="008D3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Currey</dc:creator>
  <cp:keywords/>
  <dc:description/>
  <cp:lastModifiedBy>Kendra Currey</cp:lastModifiedBy>
  <cp:revision>4</cp:revision>
  <dcterms:created xsi:type="dcterms:W3CDTF">2022-01-12T20:22:00Z</dcterms:created>
  <dcterms:modified xsi:type="dcterms:W3CDTF">2022-01-15T15:23:00Z</dcterms:modified>
</cp:coreProperties>
</file>