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258" w:rsidRDefault="007E4258" w:rsidP="009D3B55">
      <w:pPr>
        <w:rPr>
          <w:b/>
          <w:sz w:val="28"/>
          <w:szCs w:val="28"/>
        </w:rPr>
      </w:pPr>
    </w:p>
    <w:p w:rsidR="007E4258" w:rsidRPr="00CA6084" w:rsidRDefault="007E4258" w:rsidP="009D3B55">
      <w:pPr>
        <w:rPr>
          <w:b/>
          <w:sz w:val="24"/>
          <w:szCs w:val="24"/>
        </w:rPr>
      </w:pPr>
      <w:r w:rsidRPr="00CA6084">
        <w:rPr>
          <w:b/>
          <w:sz w:val="24"/>
          <w:szCs w:val="24"/>
        </w:rPr>
        <w:t xml:space="preserve">2-4-6-8 </w:t>
      </w:r>
      <w:r w:rsidR="00825140" w:rsidRPr="00CA6084">
        <w:rPr>
          <w:b/>
          <w:sz w:val="24"/>
          <w:szCs w:val="24"/>
        </w:rPr>
        <w:t xml:space="preserve">You can </w:t>
      </w:r>
      <w:r w:rsidR="007A56ED" w:rsidRPr="00CA6084">
        <w:rPr>
          <w:b/>
          <w:sz w:val="24"/>
          <w:szCs w:val="24"/>
        </w:rPr>
        <w:t>learn</w:t>
      </w:r>
      <w:r w:rsidR="001B4396">
        <w:rPr>
          <w:b/>
          <w:sz w:val="24"/>
          <w:szCs w:val="24"/>
        </w:rPr>
        <w:t xml:space="preserve"> to do math g</w:t>
      </w:r>
      <w:r w:rsidR="00825140" w:rsidRPr="00CA6084">
        <w:rPr>
          <w:b/>
          <w:sz w:val="24"/>
          <w:szCs w:val="24"/>
        </w:rPr>
        <w:t>reat!</w:t>
      </w:r>
    </w:p>
    <w:p w:rsidR="00B9480A" w:rsidRPr="007A56ED" w:rsidRDefault="00B9480A" w:rsidP="00B9480A">
      <w:pPr>
        <w:rPr>
          <w:rFonts w:cstheme="minorHAnsi"/>
          <w:i/>
          <w:sz w:val="24"/>
          <w:szCs w:val="24"/>
        </w:rPr>
      </w:pPr>
      <w:r w:rsidRPr="007A56ED">
        <w:rPr>
          <w:rFonts w:cstheme="minorHAnsi"/>
          <w:i/>
          <w:color w:val="7030A0"/>
          <w:sz w:val="24"/>
          <w:szCs w:val="24"/>
        </w:rPr>
        <w:t>This course is designed for the student going into middle school math OR the middle school student who is struggling, needs extra practice or an alternative way of doing calculations.</w:t>
      </w:r>
      <w:r w:rsidRPr="007A56ED">
        <w:rPr>
          <w:rFonts w:cstheme="minorHAnsi"/>
          <w:sz w:val="24"/>
          <w:szCs w:val="24"/>
        </w:rPr>
        <w:t xml:space="preserve"> To build a strong foundation of math basics you need to learn and practice. Various strategies such as virtual </w:t>
      </w:r>
      <w:proofErr w:type="spellStart"/>
      <w:r w:rsidRPr="007A56ED">
        <w:rPr>
          <w:rFonts w:cstheme="minorHAnsi"/>
          <w:sz w:val="24"/>
          <w:szCs w:val="24"/>
        </w:rPr>
        <w:t>manipulatives</w:t>
      </w:r>
      <w:proofErr w:type="spellEnd"/>
      <w:r w:rsidRPr="007A56ED">
        <w:rPr>
          <w:rFonts w:cstheme="minorHAnsi"/>
          <w:sz w:val="24"/>
          <w:szCs w:val="24"/>
        </w:rPr>
        <w:t>, online games, classroom activities, video clips, music and the standard algorithms will be used in this course. All of these training methods will be implemented to teach computations with decimals, fractions, mixed numbers and percents. These skills are the building blocks needed to excel in higher level math classes. This class can be taken in conjunction with a traditional math class.</w:t>
      </w:r>
    </w:p>
    <w:p w:rsidR="007E4258" w:rsidRPr="007A56ED" w:rsidRDefault="007E4258" w:rsidP="007804B0">
      <w:pPr>
        <w:spacing w:after="0" w:line="240" w:lineRule="auto"/>
        <w:rPr>
          <w:b/>
          <w:bCs/>
          <w:sz w:val="24"/>
          <w:szCs w:val="24"/>
        </w:rPr>
      </w:pPr>
    </w:p>
    <w:p w:rsidR="007804B0" w:rsidRPr="007A56ED" w:rsidRDefault="007804B0" w:rsidP="007804B0">
      <w:pPr>
        <w:spacing w:after="0" w:line="240" w:lineRule="auto"/>
        <w:rPr>
          <w:b/>
          <w:bCs/>
          <w:sz w:val="24"/>
          <w:szCs w:val="24"/>
        </w:rPr>
      </w:pPr>
      <w:r w:rsidRPr="007A56ED">
        <w:rPr>
          <w:b/>
          <w:bCs/>
          <w:sz w:val="24"/>
          <w:szCs w:val="24"/>
        </w:rPr>
        <w:t xml:space="preserve">Grades: </w:t>
      </w:r>
      <w:r w:rsidRPr="007A56ED">
        <w:rPr>
          <w:b/>
          <w:bCs/>
          <w:sz w:val="24"/>
          <w:szCs w:val="24"/>
        </w:rPr>
        <w:tab/>
      </w:r>
      <w:r w:rsidRPr="007A56ED">
        <w:rPr>
          <w:b/>
          <w:bCs/>
          <w:sz w:val="24"/>
          <w:szCs w:val="24"/>
        </w:rPr>
        <w:tab/>
      </w:r>
      <w:r w:rsidRPr="007A56ED">
        <w:rPr>
          <w:b/>
          <w:bCs/>
          <w:sz w:val="24"/>
          <w:szCs w:val="24"/>
        </w:rPr>
        <w:tab/>
      </w:r>
      <w:r w:rsidR="001B4396">
        <w:rPr>
          <w:b/>
          <w:bCs/>
          <w:sz w:val="24"/>
          <w:szCs w:val="24"/>
        </w:rPr>
        <w:t>~</w:t>
      </w:r>
      <w:r w:rsidR="007E4258" w:rsidRPr="007A56ED">
        <w:rPr>
          <w:bCs/>
          <w:sz w:val="24"/>
          <w:szCs w:val="24"/>
        </w:rPr>
        <w:t>5-</w:t>
      </w:r>
      <w:r w:rsidR="007A56ED">
        <w:rPr>
          <w:bCs/>
          <w:sz w:val="24"/>
          <w:szCs w:val="24"/>
        </w:rPr>
        <w:t>7</w:t>
      </w:r>
      <w:r w:rsidR="00476497">
        <w:rPr>
          <w:bCs/>
          <w:sz w:val="24"/>
          <w:szCs w:val="24"/>
        </w:rPr>
        <w:t xml:space="preserve"> (your </w:t>
      </w:r>
      <w:r w:rsidR="001B4396">
        <w:rPr>
          <w:bCs/>
          <w:sz w:val="24"/>
          <w:szCs w:val="24"/>
        </w:rPr>
        <w:t>grade will be kept anonymous)</w:t>
      </w:r>
    </w:p>
    <w:p w:rsidR="007804B0" w:rsidRPr="007A56ED" w:rsidRDefault="007804B0" w:rsidP="007804B0">
      <w:pPr>
        <w:spacing w:after="0" w:line="240" w:lineRule="auto"/>
        <w:rPr>
          <w:b/>
          <w:bCs/>
          <w:sz w:val="24"/>
          <w:szCs w:val="24"/>
        </w:rPr>
      </w:pPr>
      <w:r w:rsidRPr="007A56ED">
        <w:rPr>
          <w:b/>
          <w:bCs/>
          <w:sz w:val="24"/>
          <w:szCs w:val="24"/>
        </w:rPr>
        <w:t xml:space="preserve">Prerequisites: </w:t>
      </w:r>
      <w:r w:rsidRPr="007A56ED">
        <w:rPr>
          <w:b/>
          <w:bCs/>
          <w:sz w:val="24"/>
          <w:szCs w:val="24"/>
        </w:rPr>
        <w:tab/>
      </w:r>
      <w:r w:rsidRPr="007A56ED">
        <w:rPr>
          <w:b/>
          <w:bCs/>
          <w:sz w:val="24"/>
          <w:szCs w:val="24"/>
        </w:rPr>
        <w:tab/>
      </w:r>
      <w:r w:rsidRPr="007A56ED">
        <w:rPr>
          <w:b/>
          <w:bCs/>
          <w:sz w:val="24"/>
          <w:szCs w:val="24"/>
        </w:rPr>
        <w:tab/>
      </w:r>
      <w:r w:rsidRPr="007A56ED">
        <w:rPr>
          <w:bCs/>
          <w:sz w:val="24"/>
          <w:szCs w:val="24"/>
        </w:rPr>
        <w:t xml:space="preserve">none </w:t>
      </w:r>
      <w:r w:rsidRPr="007A56ED">
        <w:rPr>
          <w:bCs/>
          <w:sz w:val="24"/>
          <w:szCs w:val="24"/>
        </w:rPr>
        <w:tab/>
      </w:r>
    </w:p>
    <w:p w:rsidR="007804B0" w:rsidRPr="007A56ED" w:rsidRDefault="007804B0" w:rsidP="007804B0">
      <w:pPr>
        <w:spacing w:after="0" w:line="240" w:lineRule="auto"/>
        <w:rPr>
          <w:b/>
          <w:bCs/>
          <w:sz w:val="24"/>
          <w:szCs w:val="24"/>
        </w:rPr>
      </w:pPr>
      <w:r w:rsidRPr="007A56ED">
        <w:rPr>
          <w:b/>
          <w:bCs/>
          <w:sz w:val="24"/>
          <w:szCs w:val="24"/>
        </w:rPr>
        <w:t xml:space="preserve">Day &amp; time of Class:  </w:t>
      </w:r>
      <w:r w:rsidRPr="007A56ED">
        <w:rPr>
          <w:b/>
          <w:bCs/>
          <w:sz w:val="24"/>
          <w:szCs w:val="24"/>
        </w:rPr>
        <w:tab/>
      </w:r>
      <w:r w:rsidRPr="007A56ED">
        <w:rPr>
          <w:b/>
          <w:bCs/>
          <w:sz w:val="24"/>
          <w:szCs w:val="24"/>
        </w:rPr>
        <w:tab/>
      </w:r>
      <w:r w:rsidR="00825140" w:rsidRPr="007A56ED">
        <w:rPr>
          <w:bCs/>
          <w:sz w:val="24"/>
          <w:szCs w:val="24"/>
        </w:rPr>
        <w:t xml:space="preserve">Tuesday 11:00 </w:t>
      </w:r>
      <w:proofErr w:type="gramStart"/>
      <w:r w:rsidR="00825140" w:rsidRPr="007A56ED">
        <w:rPr>
          <w:bCs/>
          <w:sz w:val="24"/>
          <w:szCs w:val="24"/>
        </w:rPr>
        <w:t>am</w:t>
      </w:r>
      <w:proofErr w:type="gramEnd"/>
      <w:r w:rsidRPr="007A56ED">
        <w:rPr>
          <w:bCs/>
          <w:sz w:val="24"/>
          <w:szCs w:val="24"/>
        </w:rPr>
        <w:t xml:space="preserve"> ET</w:t>
      </w:r>
    </w:p>
    <w:p w:rsidR="007804B0" w:rsidRPr="007A56ED" w:rsidRDefault="007804B0" w:rsidP="007804B0">
      <w:pPr>
        <w:spacing w:after="0" w:line="240" w:lineRule="auto"/>
        <w:rPr>
          <w:bCs/>
          <w:sz w:val="24"/>
          <w:szCs w:val="24"/>
        </w:rPr>
      </w:pPr>
      <w:r w:rsidRPr="007A56ED">
        <w:rPr>
          <w:b/>
          <w:bCs/>
          <w:sz w:val="24"/>
          <w:szCs w:val="24"/>
        </w:rPr>
        <w:t xml:space="preserve">Semester: </w:t>
      </w:r>
      <w:r w:rsidRPr="007A56ED">
        <w:rPr>
          <w:b/>
          <w:bCs/>
          <w:sz w:val="24"/>
          <w:szCs w:val="24"/>
        </w:rPr>
        <w:tab/>
      </w:r>
      <w:r w:rsidRPr="007A56ED">
        <w:rPr>
          <w:b/>
          <w:bCs/>
          <w:sz w:val="24"/>
          <w:szCs w:val="24"/>
        </w:rPr>
        <w:tab/>
      </w:r>
      <w:r w:rsidRPr="007A56ED">
        <w:rPr>
          <w:b/>
          <w:bCs/>
          <w:sz w:val="24"/>
          <w:szCs w:val="24"/>
        </w:rPr>
        <w:tab/>
      </w:r>
      <w:r w:rsidR="00825140" w:rsidRPr="007A56ED">
        <w:rPr>
          <w:bCs/>
          <w:sz w:val="24"/>
          <w:szCs w:val="24"/>
        </w:rPr>
        <w:t>Fall 2018 (15</w:t>
      </w:r>
      <w:r w:rsidRPr="007A56ED">
        <w:rPr>
          <w:bCs/>
          <w:sz w:val="24"/>
          <w:szCs w:val="24"/>
        </w:rPr>
        <w:t xml:space="preserve"> weeks)</w:t>
      </w:r>
    </w:p>
    <w:p w:rsidR="007804B0" w:rsidRPr="007A56ED" w:rsidRDefault="007804B0" w:rsidP="007804B0">
      <w:pPr>
        <w:spacing w:after="0" w:line="240" w:lineRule="auto"/>
        <w:rPr>
          <w:bCs/>
          <w:sz w:val="24"/>
          <w:szCs w:val="24"/>
        </w:rPr>
      </w:pPr>
      <w:r w:rsidRPr="007A56ED">
        <w:rPr>
          <w:b/>
          <w:bCs/>
          <w:sz w:val="24"/>
          <w:szCs w:val="24"/>
        </w:rPr>
        <w:t>Instructor’s Name:</w:t>
      </w:r>
      <w:r w:rsidRPr="007A56ED">
        <w:rPr>
          <w:b/>
          <w:bCs/>
          <w:sz w:val="24"/>
          <w:szCs w:val="24"/>
        </w:rPr>
        <w:tab/>
      </w:r>
      <w:r w:rsidRPr="007A56ED">
        <w:rPr>
          <w:b/>
          <w:bCs/>
          <w:sz w:val="24"/>
          <w:szCs w:val="24"/>
        </w:rPr>
        <w:tab/>
      </w:r>
      <w:r w:rsidRPr="007A56ED">
        <w:rPr>
          <w:bCs/>
          <w:sz w:val="24"/>
          <w:szCs w:val="24"/>
        </w:rPr>
        <w:t>Elisabeth Rainey</w:t>
      </w:r>
    </w:p>
    <w:p w:rsidR="007804B0" w:rsidRPr="007A56ED" w:rsidRDefault="007804B0" w:rsidP="007804B0">
      <w:pPr>
        <w:spacing w:after="0" w:line="240" w:lineRule="auto"/>
        <w:rPr>
          <w:b/>
          <w:bCs/>
          <w:sz w:val="24"/>
          <w:szCs w:val="24"/>
        </w:rPr>
      </w:pPr>
      <w:r w:rsidRPr="007A56ED">
        <w:rPr>
          <w:b/>
          <w:bCs/>
          <w:sz w:val="24"/>
          <w:szCs w:val="24"/>
        </w:rPr>
        <w:t>Instructor’s Email:</w:t>
      </w:r>
      <w:r w:rsidRPr="007A56ED">
        <w:rPr>
          <w:b/>
          <w:bCs/>
          <w:sz w:val="24"/>
          <w:szCs w:val="24"/>
        </w:rPr>
        <w:tab/>
      </w:r>
      <w:r w:rsidRPr="007A56ED">
        <w:rPr>
          <w:b/>
          <w:bCs/>
          <w:sz w:val="24"/>
          <w:szCs w:val="24"/>
        </w:rPr>
        <w:tab/>
      </w:r>
      <w:hyperlink r:id="rId5" w:tgtFrame="_blank" w:history="1">
        <w:r w:rsidRPr="007A56ED">
          <w:rPr>
            <w:color w:val="0000FF" w:themeColor="hyperlink"/>
            <w:sz w:val="24"/>
            <w:szCs w:val="24"/>
            <w:u w:val="single"/>
          </w:rPr>
          <w:t>erainey@myfunscience.com</w:t>
        </w:r>
      </w:hyperlink>
    </w:p>
    <w:p w:rsidR="007804B0" w:rsidRPr="007A56ED" w:rsidRDefault="007804B0" w:rsidP="007804B0">
      <w:pPr>
        <w:spacing w:after="0" w:line="240" w:lineRule="auto"/>
        <w:rPr>
          <w:b/>
          <w:bCs/>
          <w:sz w:val="24"/>
          <w:szCs w:val="24"/>
        </w:rPr>
      </w:pPr>
      <w:r w:rsidRPr="007A56ED">
        <w:rPr>
          <w:b/>
          <w:bCs/>
          <w:sz w:val="24"/>
          <w:szCs w:val="24"/>
        </w:rPr>
        <w:t>Instructor’s Phone:</w:t>
      </w:r>
      <w:r w:rsidRPr="007A56ED">
        <w:rPr>
          <w:b/>
          <w:bCs/>
          <w:sz w:val="24"/>
          <w:szCs w:val="24"/>
        </w:rPr>
        <w:tab/>
      </w:r>
      <w:r w:rsidRPr="007A56ED">
        <w:rPr>
          <w:b/>
          <w:bCs/>
          <w:sz w:val="24"/>
          <w:szCs w:val="24"/>
        </w:rPr>
        <w:tab/>
      </w:r>
      <w:r w:rsidRPr="007A56ED">
        <w:rPr>
          <w:bCs/>
          <w:sz w:val="24"/>
          <w:szCs w:val="24"/>
        </w:rPr>
        <w:t>919-264-6799</w:t>
      </w:r>
      <w:r w:rsidRPr="007A56ED">
        <w:rPr>
          <w:bCs/>
          <w:sz w:val="24"/>
          <w:szCs w:val="24"/>
        </w:rPr>
        <w:tab/>
      </w:r>
      <w:r w:rsidRPr="007A56ED">
        <w:rPr>
          <w:b/>
          <w:bCs/>
          <w:sz w:val="24"/>
          <w:szCs w:val="24"/>
        </w:rPr>
        <w:tab/>
      </w:r>
    </w:p>
    <w:p w:rsidR="007804B0" w:rsidRPr="007A56ED" w:rsidRDefault="007804B0" w:rsidP="007804B0">
      <w:pPr>
        <w:spacing w:after="0" w:line="240" w:lineRule="auto"/>
        <w:rPr>
          <w:b/>
          <w:bCs/>
          <w:sz w:val="24"/>
          <w:szCs w:val="24"/>
        </w:rPr>
      </w:pPr>
      <w:r w:rsidRPr="007A56ED">
        <w:rPr>
          <w:b/>
          <w:bCs/>
          <w:sz w:val="24"/>
          <w:szCs w:val="24"/>
        </w:rPr>
        <w:t xml:space="preserve">Textbook: </w:t>
      </w:r>
      <w:r w:rsidRPr="007A56ED">
        <w:rPr>
          <w:b/>
          <w:bCs/>
          <w:sz w:val="24"/>
          <w:szCs w:val="24"/>
        </w:rPr>
        <w:tab/>
      </w:r>
      <w:r w:rsidRPr="007A56ED">
        <w:rPr>
          <w:b/>
          <w:bCs/>
          <w:sz w:val="24"/>
          <w:szCs w:val="24"/>
        </w:rPr>
        <w:tab/>
      </w:r>
      <w:r w:rsidRPr="007A56ED">
        <w:rPr>
          <w:b/>
          <w:bCs/>
          <w:sz w:val="24"/>
          <w:szCs w:val="24"/>
        </w:rPr>
        <w:tab/>
      </w:r>
      <w:r w:rsidR="009D5247" w:rsidRPr="007A56ED">
        <w:rPr>
          <w:bCs/>
          <w:sz w:val="24"/>
          <w:szCs w:val="24"/>
        </w:rPr>
        <w:t>none</w:t>
      </w:r>
      <w:r w:rsidR="001C6E28" w:rsidRPr="007A56ED">
        <w:rPr>
          <w:bCs/>
          <w:sz w:val="24"/>
          <w:szCs w:val="24"/>
        </w:rPr>
        <w:t xml:space="preserve"> (</w:t>
      </w:r>
      <w:r w:rsidR="00150DAB" w:rsidRPr="007A56ED">
        <w:rPr>
          <w:bCs/>
          <w:sz w:val="24"/>
          <w:szCs w:val="24"/>
        </w:rPr>
        <w:t>eBook and worksheets</w:t>
      </w:r>
      <w:r w:rsidR="001C6E28" w:rsidRPr="007A56ED">
        <w:rPr>
          <w:bCs/>
          <w:sz w:val="24"/>
          <w:szCs w:val="24"/>
        </w:rPr>
        <w:t xml:space="preserve"> provided)</w:t>
      </w:r>
    </w:p>
    <w:p w:rsidR="009B2D7C" w:rsidRPr="007A56ED" w:rsidRDefault="007804B0" w:rsidP="00C92A64">
      <w:pPr>
        <w:spacing w:after="0" w:line="240" w:lineRule="auto"/>
        <w:rPr>
          <w:b/>
          <w:bCs/>
          <w:sz w:val="24"/>
          <w:szCs w:val="24"/>
        </w:rPr>
      </w:pPr>
      <w:r w:rsidRPr="007A56ED">
        <w:rPr>
          <w:b/>
          <w:bCs/>
          <w:sz w:val="24"/>
          <w:szCs w:val="24"/>
        </w:rPr>
        <w:t xml:space="preserve">Additional Supplies/Resources Needed:  </w:t>
      </w:r>
    </w:p>
    <w:p w:rsidR="00825140" w:rsidRPr="007A56ED" w:rsidRDefault="007804B0" w:rsidP="007A56ED">
      <w:pPr>
        <w:pStyle w:val="ListParagraph"/>
        <w:rPr>
          <w:rFonts w:cstheme="minorHAnsi"/>
          <w:bCs/>
          <w:color w:val="000000" w:themeColor="text1"/>
        </w:rPr>
      </w:pPr>
      <w:proofErr w:type="gramStart"/>
      <w:r w:rsidRPr="007A56ED">
        <w:rPr>
          <w:rFonts w:cstheme="minorHAnsi"/>
          <w:color w:val="000000" w:themeColor="text1"/>
        </w:rPr>
        <w:t>headset</w:t>
      </w:r>
      <w:proofErr w:type="gramEnd"/>
      <w:r w:rsidRPr="007A56ED">
        <w:rPr>
          <w:rFonts w:cstheme="minorHAnsi"/>
          <w:color w:val="000000" w:themeColor="text1"/>
        </w:rPr>
        <w:t xml:space="preserve">, microphone, notebook, </w:t>
      </w:r>
      <w:r w:rsidR="00825140" w:rsidRPr="007A56ED">
        <w:rPr>
          <w:rFonts w:cstheme="minorHAnsi"/>
          <w:color w:val="000000" w:themeColor="text1"/>
        </w:rPr>
        <w:t>paper, pencil, colored pencils</w:t>
      </w:r>
    </w:p>
    <w:p w:rsidR="007A56ED" w:rsidRDefault="007A56ED" w:rsidP="00825140">
      <w:pPr>
        <w:rPr>
          <w:bCs/>
          <w:color w:val="000000" w:themeColor="text1"/>
          <w:sz w:val="24"/>
          <w:szCs w:val="24"/>
        </w:rPr>
      </w:pPr>
    </w:p>
    <w:p w:rsidR="00825140" w:rsidRPr="007A56ED" w:rsidRDefault="00825140" w:rsidP="00825140">
      <w:pPr>
        <w:rPr>
          <w:rFonts w:cstheme="minorHAnsi"/>
          <w:bCs/>
          <w:color w:val="000000" w:themeColor="text1"/>
          <w:sz w:val="24"/>
          <w:szCs w:val="24"/>
        </w:rPr>
      </w:pPr>
      <w:r w:rsidRPr="007A56ED">
        <w:rPr>
          <w:bCs/>
          <w:color w:val="000000" w:themeColor="text1"/>
          <w:sz w:val="24"/>
          <w:szCs w:val="24"/>
        </w:rPr>
        <w:t>Students are encouraged to</w:t>
      </w:r>
      <w:r w:rsidRPr="007A56ED">
        <w:rPr>
          <w:b/>
          <w:bCs/>
          <w:color w:val="000000" w:themeColor="text1"/>
          <w:sz w:val="24"/>
          <w:szCs w:val="24"/>
        </w:rPr>
        <w:t xml:space="preserve"> </w:t>
      </w:r>
      <w:r w:rsidRPr="007A56ED">
        <w:rPr>
          <w:rStyle w:val="Strong"/>
          <w:rFonts w:cstheme="minorHAnsi"/>
          <w:b w:val="0"/>
          <w:color w:val="000000" w:themeColor="text1"/>
          <w:sz w:val="24"/>
          <w:szCs w:val="24"/>
        </w:rPr>
        <w:t xml:space="preserve">actively participate in the live class. It is so much fun to collaborate with each other, write on the board, and view video clips. You can choose to talk during the class OR text </w:t>
      </w:r>
      <w:proofErr w:type="spellStart"/>
      <w:r w:rsidRPr="007A56ED">
        <w:rPr>
          <w:rStyle w:val="Strong"/>
          <w:rFonts w:cstheme="minorHAnsi"/>
          <w:b w:val="0"/>
          <w:color w:val="000000" w:themeColor="text1"/>
          <w:sz w:val="24"/>
          <w:szCs w:val="24"/>
        </w:rPr>
        <w:t>me</w:t>
      </w:r>
      <w:proofErr w:type="spellEnd"/>
      <w:r w:rsidRPr="007A56ED">
        <w:rPr>
          <w:rStyle w:val="Strong"/>
          <w:rFonts w:cstheme="minorHAnsi"/>
          <w:b w:val="0"/>
          <w:color w:val="000000" w:themeColor="text1"/>
          <w:sz w:val="24"/>
          <w:szCs w:val="24"/>
        </w:rPr>
        <w:t xml:space="preserve"> privately with answers to questions. No pressure. You will be comfortable in the online classroom. We work together to learn and practice each math concept. We all make mistakes and that is how we learn!</w:t>
      </w:r>
      <w:r w:rsidR="007A56ED">
        <w:rPr>
          <w:rStyle w:val="Strong"/>
          <w:rFonts w:cstheme="minorHAnsi"/>
          <w:b w:val="0"/>
          <w:color w:val="000000" w:themeColor="text1"/>
          <w:sz w:val="24"/>
          <w:szCs w:val="24"/>
        </w:rPr>
        <w:t xml:space="preserve"> </w:t>
      </w:r>
      <w:r w:rsidRPr="007A56ED">
        <w:rPr>
          <w:rStyle w:val="Strong"/>
          <w:rFonts w:cstheme="minorHAnsi"/>
          <w:b w:val="0"/>
          <w:color w:val="000000" w:themeColor="text1"/>
          <w:sz w:val="24"/>
          <w:szCs w:val="24"/>
        </w:rPr>
        <w:t xml:space="preserve">However, If you miss a live class please watch the recordings promptly </w:t>
      </w:r>
      <w:r w:rsidRPr="007A56ED">
        <w:rPr>
          <w:rStyle w:val="Strong"/>
          <w:rFonts w:cstheme="minorHAnsi"/>
          <w:b w:val="0"/>
          <w:color w:val="000000" w:themeColor="text1"/>
          <w:sz w:val="24"/>
          <w:szCs w:val="24"/>
        </w:rPr>
        <w:sym w:font="Wingdings" w:char="F04A"/>
      </w:r>
    </w:p>
    <w:p w:rsidR="00825140" w:rsidRPr="007A56ED" w:rsidRDefault="00825140" w:rsidP="00825140">
      <w:pPr>
        <w:rPr>
          <w:bCs/>
          <w:color w:val="000000" w:themeColor="text1"/>
          <w:sz w:val="24"/>
          <w:szCs w:val="24"/>
        </w:rPr>
      </w:pPr>
      <w:r w:rsidRPr="007A56ED">
        <w:rPr>
          <w:b/>
          <w:bCs/>
          <w:sz w:val="24"/>
          <w:szCs w:val="24"/>
        </w:rPr>
        <w:t>Weekly Homework:</w:t>
      </w:r>
      <w:r w:rsidRPr="007A56ED">
        <w:rPr>
          <w:b/>
          <w:bCs/>
          <w:color w:val="0070C0"/>
          <w:sz w:val="24"/>
          <w:szCs w:val="24"/>
        </w:rPr>
        <w:t xml:space="preserve">  </w:t>
      </w:r>
      <w:r w:rsidRPr="007A56ED">
        <w:rPr>
          <w:bCs/>
          <w:color w:val="000000" w:themeColor="text1"/>
          <w:sz w:val="24"/>
          <w:szCs w:val="24"/>
        </w:rPr>
        <w:t xml:space="preserve">Students will be given 4 homework assignments, such as a worksheet or internet activity, to complete over a 4 day period. </w:t>
      </w:r>
      <w:r w:rsidRPr="007A56ED">
        <w:rPr>
          <w:bCs/>
          <w:i/>
          <w:color w:val="000000" w:themeColor="text1"/>
          <w:sz w:val="24"/>
          <w:szCs w:val="24"/>
        </w:rPr>
        <w:t xml:space="preserve">It is suggested that the student do </w:t>
      </w:r>
      <w:r w:rsidRPr="007A56ED">
        <w:rPr>
          <w:bCs/>
          <w:i/>
          <w:color w:val="000000" w:themeColor="text1"/>
          <w:sz w:val="24"/>
          <w:szCs w:val="24"/>
          <w:u w:val="single"/>
        </w:rPr>
        <w:t>1 assignment per day</w:t>
      </w:r>
      <w:r w:rsidRPr="007A56ED">
        <w:rPr>
          <w:bCs/>
          <w:i/>
          <w:color w:val="000000" w:themeColor="text1"/>
          <w:sz w:val="24"/>
          <w:szCs w:val="24"/>
        </w:rPr>
        <w:t xml:space="preserve"> so they can </w:t>
      </w:r>
      <w:r w:rsidRPr="007A56ED">
        <w:rPr>
          <w:bCs/>
          <w:i/>
          <w:color w:val="000000" w:themeColor="text1"/>
          <w:sz w:val="24"/>
          <w:szCs w:val="24"/>
          <w:u w:val="single"/>
        </w:rPr>
        <w:t>practice math every day</w:t>
      </w:r>
      <w:r w:rsidRPr="007A56ED">
        <w:rPr>
          <w:bCs/>
          <w:i/>
          <w:color w:val="000000" w:themeColor="text1"/>
          <w:sz w:val="24"/>
          <w:szCs w:val="24"/>
        </w:rPr>
        <w:t xml:space="preserve">. </w:t>
      </w:r>
      <w:r w:rsidRPr="007A56ED">
        <w:rPr>
          <w:bCs/>
          <w:color w:val="000000" w:themeColor="text1"/>
          <w:sz w:val="24"/>
          <w:szCs w:val="24"/>
        </w:rPr>
        <w:t xml:space="preserve">Homework should not be stressful; it will be a review of the topics covered during our online class. Homework will be given as handouts and/or online assignments. </w:t>
      </w:r>
    </w:p>
    <w:p w:rsidR="001C6E28" w:rsidRDefault="007E11D0" w:rsidP="007E11D0">
      <w:pPr>
        <w:rPr>
          <w:bCs/>
          <w:color w:val="000000" w:themeColor="text1"/>
          <w:sz w:val="24"/>
          <w:szCs w:val="24"/>
        </w:rPr>
      </w:pPr>
      <w:r w:rsidRPr="007A56ED">
        <w:rPr>
          <w:b/>
          <w:bCs/>
          <w:sz w:val="24"/>
          <w:szCs w:val="24"/>
        </w:rPr>
        <w:t>Homework Policy:</w:t>
      </w:r>
      <w:r w:rsidRPr="007A56ED">
        <w:rPr>
          <w:b/>
          <w:bCs/>
          <w:color w:val="0070C0"/>
          <w:sz w:val="24"/>
          <w:szCs w:val="24"/>
        </w:rPr>
        <w:t xml:space="preserve"> </w:t>
      </w:r>
      <w:r w:rsidRPr="007A56ED">
        <w:rPr>
          <w:bCs/>
          <w:color w:val="000000" w:themeColor="text1"/>
          <w:sz w:val="24"/>
          <w:szCs w:val="24"/>
        </w:rPr>
        <w:t>The goal of homework is to reinforce and explore the concepts that were</w:t>
      </w:r>
      <w:r w:rsidRPr="00C11BB0">
        <w:rPr>
          <w:bCs/>
          <w:color w:val="000000" w:themeColor="text1"/>
          <w:sz w:val="24"/>
          <w:szCs w:val="24"/>
        </w:rPr>
        <w:t xml:space="preserve"> taught in class. </w:t>
      </w:r>
      <w:r>
        <w:rPr>
          <w:bCs/>
          <w:color w:val="000000" w:themeColor="text1"/>
          <w:sz w:val="24"/>
          <w:szCs w:val="24"/>
        </w:rPr>
        <w:t xml:space="preserve">This is a core class and you will need to keep up with assignments. </w:t>
      </w:r>
      <w:r w:rsidRPr="00C11BB0">
        <w:rPr>
          <w:bCs/>
          <w:color w:val="000000" w:themeColor="text1"/>
          <w:sz w:val="24"/>
          <w:szCs w:val="24"/>
        </w:rPr>
        <w:t xml:space="preserve">Contact me if your assignments will be late. I will work with you. Otherwise, 5 points off per day. </w:t>
      </w:r>
    </w:p>
    <w:p w:rsidR="007E11D0" w:rsidRPr="001C6E28" w:rsidRDefault="007E11D0" w:rsidP="007E11D0">
      <w:pPr>
        <w:rPr>
          <w:bCs/>
          <w:color w:val="000000" w:themeColor="text1"/>
          <w:sz w:val="24"/>
          <w:szCs w:val="24"/>
        </w:rPr>
      </w:pPr>
      <w:r w:rsidRPr="00825140">
        <w:rPr>
          <w:b/>
          <w:bCs/>
          <w:sz w:val="24"/>
          <w:szCs w:val="24"/>
        </w:rPr>
        <w:t>Additional Policies:</w:t>
      </w:r>
      <w:r w:rsidRPr="00C11BB0">
        <w:rPr>
          <w:b/>
          <w:bCs/>
          <w:color w:val="0070C0"/>
          <w:sz w:val="24"/>
          <w:szCs w:val="24"/>
        </w:rPr>
        <w:t xml:space="preserve">  </w:t>
      </w:r>
      <w:r w:rsidRPr="00C11BB0">
        <w:rPr>
          <w:rFonts w:cstheme="minorHAnsi"/>
          <w:color w:val="000000" w:themeColor="text1"/>
          <w:sz w:val="24"/>
          <w:szCs w:val="24"/>
        </w:rPr>
        <w:t xml:space="preserve">Students should conduct themselves appropriately with their speech and texts during our live class. Students who are unable to adhere to this type of conduct may be separated from the class or removed from the session. </w:t>
      </w:r>
    </w:p>
    <w:p w:rsidR="001C6E28" w:rsidRDefault="001C6E28" w:rsidP="007E11D0">
      <w:pPr>
        <w:spacing w:after="0" w:line="240" w:lineRule="auto"/>
        <w:rPr>
          <w:rFonts w:ascii="Calibri" w:eastAsia="Calibri" w:hAnsi="Calibri" w:cs="Times New Roman"/>
          <w:b/>
          <w:bCs/>
          <w:color w:val="0070C0"/>
          <w:sz w:val="24"/>
          <w:szCs w:val="24"/>
        </w:rPr>
      </w:pPr>
    </w:p>
    <w:p w:rsidR="007E11D0" w:rsidRPr="00825140" w:rsidRDefault="007E11D0" w:rsidP="007E11D0">
      <w:pPr>
        <w:spacing w:after="0" w:line="240" w:lineRule="auto"/>
        <w:rPr>
          <w:rFonts w:ascii="Calibri" w:eastAsia="Calibri" w:hAnsi="Calibri" w:cs="Times New Roman"/>
          <w:b/>
          <w:bCs/>
          <w:sz w:val="24"/>
          <w:szCs w:val="24"/>
        </w:rPr>
      </w:pPr>
      <w:r w:rsidRPr="00825140">
        <w:rPr>
          <w:rFonts w:ascii="Calibri" w:eastAsia="Calibri" w:hAnsi="Calibri" w:cs="Times New Roman"/>
          <w:b/>
          <w:bCs/>
          <w:sz w:val="24"/>
          <w:szCs w:val="24"/>
        </w:rPr>
        <w:t>Evaluation:</w:t>
      </w:r>
    </w:p>
    <w:p w:rsidR="00825140" w:rsidRDefault="00825140" w:rsidP="007E11D0">
      <w:pPr>
        <w:autoSpaceDE w:val="0"/>
        <w:autoSpaceDN w:val="0"/>
        <w:adjustRightInd w:val="0"/>
        <w:spacing w:after="0" w:line="240" w:lineRule="auto"/>
        <w:rPr>
          <w:rFonts w:ascii="Calibri" w:eastAsia="Times New Roman" w:hAnsi="Calibri" w:cs="Calibri"/>
          <w:sz w:val="24"/>
          <w:szCs w:val="24"/>
        </w:rPr>
      </w:pPr>
      <w:r>
        <w:rPr>
          <w:rFonts w:ascii="Calibri" w:eastAsia="Times New Roman" w:hAnsi="Calibri" w:cs="Calibri"/>
          <w:sz w:val="24"/>
          <w:szCs w:val="24"/>
        </w:rPr>
        <w:t>Live Class Participation</w:t>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t>10% of final grade</w:t>
      </w:r>
    </w:p>
    <w:p w:rsidR="007E11D0" w:rsidRPr="00C11BB0" w:rsidRDefault="00825140" w:rsidP="007E11D0">
      <w:pPr>
        <w:autoSpaceDE w:val="0"/>
        <w:autoSpaceDN w:val="0"/>
        <w:adjustRightInd w:val="0"/>
        <w:spacing w:after="0" w:line="240" w:lineRule="auto"/>
        <w:rPr>
          <w:rFonts w:ascii="Calibri" w:eastAsia="Times New Roman" w:hAnsi="Calibri" w:cs="Calibri"/>
          <w:sz w:val="24"/>
          <w:szCs w:val="24"/>
        </w:rPr>
      </w:pPr>
      <w:r>
        <w:rPr>
          <w:rFonts w:ascii="Calibri" w:eastAsia="Times New Roman" w:hAnsi="Calibri" w:cs="Calibri"/>
          <w:sz w:val="24"/>
          <w:szCs w:val="24"/>
        </w:rPr>
        <w:t>Weekly assignments (4 per week)</w:t>
      </w:r>
      <w:r>
        <w:rPr>
          <w:rFonts w:ascii="Calibri" w:eastAsia="Times New Roman" w:hAnsi="Calibri" w:cs="Calibri"/>
          <w:sz w:val="24"/>
          <w:szCs w:val="24"/>
        </w:rPr>
        <w:tab/>
      </w:r>
      <w:r>
        <w:rPr>
          <w:rFonts w:ascii="Calibri" w:eastAsia="Times New Roman" w:hAnsi="Calibri" w:cs="Calibri"/>
          <w:sz w:val="24"/>
          <w:szCs w:val="24"/>
        </w:rPr>
        <w:tab/>
        <w:t>2</w:t>
      </w:r>
      <w:r w:rsidR="007E11D0" w:rsidRPr="00C11BB0">
        <w:rPr>
          <w:rFonts w:ascii="Calibri" w:eastAsia="Times New Roman" w:hAnsi="Calibri" w:cs="Calibri"/>
          <w:sz w:val="24"/>
          <w:szCs w:val="24"/>
        </w:rPr>
        <w:t xml:space="preserve">0 % of final grade </w:t>
      </w:r>
    </w:p>
    <w:p w:rsidR="007E11D0" w:rsidRPr="00C11BB0" w:rsidRDefault="00825140" w:rsidP="007E11D0">
      <w:pPr>
        <w:autoSpaceDE w:val="0"/>
        <w:autoSpaceDN w:val="0"/>
        <w:adjustRightInd w:val="0"/>
        <w:spacing w:after="0" w:line="240" w:lineRule="auto"/>
        <w:rPr>
          <w:rFonts w:ascii="Calibri" w:eastAsia="Times New Roman" w:hAnsi="Calibri" w:cs="Calibri"/>
          <w:sz w:val="24"/>
          <w:szCs w:val="24"/>
        </w:rPr>
      </w:pPr>
      <w:r>
        <w:rPr>
          <w:rFonts w:ascii="Calibri" w:eastAsia="Times New Roman" w:hAnsi="Calibri" w:cs="Calibri"/>
          <w:sz w:val="24"/>
          <w:szCs w:val="24"/>
        </w:rPr>
        <w:t>Weekly quiz</w:t>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sidR="007E11D0">
        <w:rPr>
          <w:rFonts w:ascii="Calibri" w:eastAsia="Times New Roman" w:hAnsi="Calibri" w:cs="Calibri"/>
          <w:sz w:val="24"/>
          <w:szCs w:val="24"/>
        </w:rPr>
        <w:tab/>
      </w:r>
      <w:r w:rsidR="007E11D0">
        <w:rPr>
          <w:rFonts w:ascii="Calibri" w:eastAsia="Times New Roman" w:hAnsi="Calibri" w:cs="Calibri"/>
          <w:sz w:val="24"/>
          <w:szCs w:val="24"/>
        </w:rPr>
        <w:tab/>
      </w:r>
      <w:r w:rsidR="007E11D0" w:rsidRPr="00C11BB0">
        <w:rPr>
          <w:rFonts w:ascii="Calibri" w:eastAsia="Times New Roman" w:hAnsi="Calibri" w:cs="Calibri"/>
          <w:sz w:val="24"/>
          <w:szCs w:val="24"/>
        </w:rPr>
        <w:t>30% of final grade</w:t>
      </w:r>
    </w:p>
    <w:p w:rsidR="007E11D0" w:rsidRPr="00C11BB0" w:rsidRDefault="007E11D0" w:rsidP="007E11D0">
      <w:pPr>
        <w:spacing w:after="0" w:line="240" w:lineRule="auto"/>
        <w:rPr>
          <w:rFonts w:ascii="Calibri" w:eastAsia="Calibri" w:hAnsi="Calibri" w:cs="Calibri"/>
          <w:sz w:val="24"/>
          <w:szCs w:val="24"/>
          <w:u w:val="single"/>
        </w:rPr>
      </w:pPr>
      <w:r w:rsidRPr="00C11BB0">
        <w:rPr>
          <w:rFonts w:ascii="Calibri" w:eastAsia="Times New Roman" w:hAnsi="Calibri" w:cs="Calibri"/>
          <w:sz w:val="24"/>
          <w:szCs w:val="24"/>
        </w:rPr>
        <w:t xml:space="preserve">Tests </w:t>
      </w:r>
      <w:r w:rsidRPr="00C11BB0">
        <w:rPr>
          <w:rFonts w:ascii="Calibri" w:eastAsia="Times New Roman" w:hAnsi="Calibri" w:cs="Calibri"/>
          <w:sz w:val="24"/>
          <w:szCs w:val="24"/>
        </w:rPr>
        <w:tab/>
      </w:r>
      <w:r w:rsidRPr="00C11BB0">
        <w:rPr>
          <w:rFonts w:ascii="Calibri" w:eastAsia="Times New Roman" w:hAnsi="Calibri" w:cs="Calibri"/>
          <w:sz w:val="24"/>
          <w:szCs w:val="24"/>
        </w:rPr>
        <w:tab/>
      </w:r>
      <w:r w:rsidRPr="00C11BB0">
        <w:rPr>
          <w:rFonts w:ascii="Calibri" w:eastAsia="Times New Roman" w:hAnsi="Calibri" w:cs="Calibri"/>
          <w:sz w:val="24"/>
          <w:szCs w:val="24"/>
        </w:rPr>
        <w:tab/>
      </w:r>
      <w:r w:rsidRPr="00C11BB0">
        <w:rPr>
          <w:rFonts w:ascii="Calibri" w:eastAsia="Times New Roman" w:hAnsi="Calibri" w:cs="Calibri"/>
          <w:sz w:val="24"/>
          <w:szCs w:val="24"/>
        </w:rPr>
        <w:tab/>
      </w:r>
      <w:r w:rsidRPr="00C11BB0">
        <w:rPr>
          <w:rFonts w:ascii="Calibri" w:eastAsia="Times New Roman" w:hAnsi="Calibri" w:cs="Calibri"/>
          <w:sz w:val="24"/>
          <w:szCs w:val="24"/>
        </w:rPr>
        <w:tab/>
      </w:r>
      <w:r w:rsidRPr="00C11BB0">
        <w:rPr>
          <w:rFonts w:ascii="Calibri" w:eastAsia="Times New Roman" w:hAnsi="Calibri" w:cs="Calibri"/>
          <w:sz w:val="24"/>
          <w:szCs w:val="24"/>
        </w:rPr>
        <w:tab/>
      </w:r>
      <w:r w:rsidRPr="00C11BB0">
        <w:rPr>
          <w:rFonts w:ascii="Calibri" w:eastAsia="Times New Roman" w:hAnsi="Calibri" w:cs="Calibri"/>
          <w:sz w:val="24"/>
          <w:szCs w:val="24"/>
          <w:u w:val="single"/>
        </w:rPr>
        <w:t>40 % of final grade</w:t>
      </w:r>
    </w:p>
    <w:p w:rsidR="007E11D0" w:rsidRPr="00C11BB0" w:rsidRDefault="007E11D0" w:rsidP="007E11D0">
      <w:pPr>
        <w:spacing w:after="0" w:line="240" w:lineRule="auto"/>
        <w:rPr>
          <w:rFonts w:ascii="Calibri" w:eastAsia="Calibri" w:hAnsi="Calibri" w:cs="Times New Roman"/>
          <w:bCs/>
          <w:color w:val="000000"/>
          <w:sz w:val="24"/>
          <w:szCs w:val="24"/>
        </w:rPr>
      </w:pPr>
      <w:r w:rsidRPr="00C11BB0">
        <w:rPr>
          <w:rFonts w:ascii="Calibri" w:eastAsia="Calibri" w:hAnsi="Calibri" w:cs="Times New Roman"/>
          <w:b/>
          <w:bCs/>
          <w:color w:val="0070C0"/>
          <w:sz w:val="24"/>
          <w:szCs w:val="24"/>
        </w:rPr>
        <w:tab/>
      </w:r>
      <w:r w:rsidRPr="00C11BB0">
        <w:rPr>
          <w:rFonts w:ascii="Calibri" w:eastAsia="Calibri" w:hAnsi="Calibri" w:cs="Times New Roman"/>
          <w:b/>
          <w:bCs/>
          <w:color w:val="0070C0"/>
          <w:sz w:val="24"/>
          <w:szCs w:val="24"/>
        </w:rPr>
        <w:tab/>
      </w:r>
      <w:r w:rsidRPr="00C11BB0">
        <w:rPr>
          <w:rFonts w:ascii="Calibri" w:eastAsia="Calibri" w:hAnsi="Calibri" w:cs="Times New Roman"/>
          <w:b/>
          <w:bCs/>
          <w:color w:val="0070C0"/>
          <w:sz w:val="24"/>
          <w:szCs w:val="24"/>
        </w:rPr>
        <w:tab/>
      </w:r>
      <w:r w:rsidRPr="00C11BB0">
        <w:rPr>
          <w:rFonts w:ascii="Calibri" w:eastAsia="Calibri" w:hAnsi="Calibri" w:cs="Times New Roman"/>
          <w:b/>
          <w:bCs/>
          <w:color w:val="0070C0"/>
          <w:sz w:val="24"/>
          <w:szCs w:val="24"/>
        </w:rPr>
        <w:tab/>
      </w:r>
      <w:r w:rsidRPr="00C11BB0">
        <w:rPr>
          <w:rFonts w:ascii="Calibri" w:eastAsia="Calibri" w:hAnsi="Calibri" w:cs="Times New Roman"/>
          <w:b/>
          <w:bCs/>
          <w:color w:val="0070C0"/>
          <w:sz w:val="24"/>
          <w:szCs w:val="24"/>
        </w:rPr>
        <w:tab/>
      </w:r>
      <w:r w:rsidRPr="00C11BB0">
        <w:rPr>
          <w:rFonts w:ascii="Calibri" w:eastAsia="Calibri" w:hAnsi="Calibri" w:cs="Times New Roman"/>
          <w:b/>
          <w:bCs/>
          <w:color w:val="0070C0"/>
          <w:sz w:val="24"/>
          <w:szCs w:val="24"/>
        </w:rPr>
        <w:tab/>
      </w:r>
      <w:r w:rsidRPr="00C11BB0">
        <w:rPr>
          <w:rFonts w:ascii="Calibri" w:eastAsia="Calibri" w:hAnsi="Calibri" w:cs="Times New Roman"/>
          <w:bCs/>
          <w:color w:val="000000"/>
          <w:sz w:val="24"/>
          <w:szCs w:val="24"/>
        </w:rPr>
        <w:t>100%</w:t>
      </w:r>
    </w:p>
    <w:p w:rsidR="007E11D0" w:rsidRPr="00825140" w:rsidRDefault="007E11D0" w:rsidP="007E11D0">
      <w:pPr>
        <w:spacing w:after="0" w:line="240" w:lineRule="auto"/>
        <w:rPr>
          <w:rFonts w:ascii="Calibri" w:eastAsia="Calibri" w:hAnsi="Calibri" w:cs="Times New Roman"/>
          <w:b/>
          <w:bCs/>
          <w:sz w:val="24"/>
          <w:szCs w:val="24"/>
        </w:rPr>
      </w:pPr>
      <w:r w:rsidRPr="00825140">
        <w:rPr>
          <w:rFonts w:ascii="Calibri" w:eastAsia="Calibri" w:hAnsi="Calibri" w:cs="Times New Roman"/>
          <w:b/>
          <w:bCs/>
          <w:sz w:val="24"/>
          <w:szCs w:val="24"/>
        </w:rPr>
        <w:t>Grading Scale:</w:t>
      </w:r>
    </w:p>
    <w:p w:rsidR="007E11D0" w:rsidRPr="00C11BB0" w:rsidRDefault="007E11D0" w:rsidP="007E11D0">
      <w:pPr>
        <w:spacing w:after="0" w:line="240" w:lineRule="auto"/>
        <w:rPr>
          <w:rFonts w:ascii="Calibri" w:eastAsia="Calibri" w:hAnsi="Calibri" w:cs="Calibri"/>
          <w:sz w:val="24"/>
          <w:szCs w:val="24"/>
        </w:rPr>
      </w:pPr>
      <w:r w:rsidRPr="00C11BB0">
        <w:rPr>
          <w:rFonts w:ascii="Calibri" w:eastAsia="Calibri" w:hAnsi="Calibri" w:cs="Calibri"/>
          <w:sz w:val="24"/>
          <w:szCs w:val="24"/>
        </w:rPr>
        <w:t xml:space="preserve">100-90: </w:t>
      </w:r>
      <w:r w:rsidRPr="00C11BB0">
        <w:rPr>
          <w:rFonts w:ascii="Calibri" w:eastAsia="Calibri" w:hAnsi="Calibri" w:cs="Calibri"/>
          <w:sz w:val="24"/>
          <w:szCs w:val="24"/>
        </w:rPr>
        <w:tab/>
        <w:t>A</w:t>
      </w:r>
    </w:p>
    <w:p w:rsidR="007E11D0" w:rsidRPr="00C11BB0" w:rsidRDefault="007E11D0" w:rsidP="007E11D0">
      <w:pPr>
        <w:spacing w:after="0" w:line="240" w:lineRule="auto"/>
        <w:rPr>
          <w:rFonts w:ascii="Calibri" w:eastAsia="Calibri" w:hAnsi="Calibri" w:cs="Calibri"/>
          <w:sz w:val="24"/>
          <w:szCs w:val="24"/>
        </w:rPr>
      </w:pPr>
      <w:r w:rsidRPr="00C11BB0">
        <w:rPr>
          <w:rFonts w:ascii="Calibri" w:eastAsia="Calibri" w:hAnsi="Calibri" w:cs="Calibri"/>
          <w:sz w:val="24"/>
          <w:szCs w:val="24"/>
        </w:rPr>
        <w:t xml:space="preserve">89-80: </w:t>
      </w:r>
      <w:r w:rsidRPr="00C11BB0">
        <w:rPr>
          <w:rFonts w:ascii="Calibri" w:eastAsia="Calibri" w:hAnsi="Calibri" w:cs="Calibri"/>
          <w:sz w:val="24"/>
          <w:szCs w:val="24"/>
        </w:rPr>
        <w:tab/>
      </w:r>
      <w:r w:rsidRPr="00C11BB0">
        <w:rPr>
          <w:rFonts w:ascii="Calibri" w:eastAsia="Calibri" w:hAnsi="Calibri" w:cs="Calibri"/>
          <w:sz w:val="24"/>
          <w:szCs w:val="24"/>
        </w:rPr>
        <w:tab/>
        <w:t>B</w:t>
      </w:r>
    </w:p>
    <w:p w:rsidR="007E11D0" w:rsidRPr="00C11BB0" w:rsidRDefault="007E11D0" w:rsidP="007E11D0">
      <w:pPr>
        <w:spacing w:after="0" w:line="240" w:lineRule="auto"/>
        <w:rPr>
          <w:rFonts w:ascii="Calibri" w:eastAsia="Calibri" w:hAnsi="Calibri" w:cs="Calibri"/>
          <w:sz w:val="24"/>
          <w:szCs w:val="24"/>
        </w:rPr>
      </w:pPr>
      <w:r w:rsidRPr="00C11BB0">
        <w:rPr>
          <w:rFonts w:ascii="Calibri" w:eastAsia="Calibri" w:hAnsi="Calibri" w:cs="Calibri"/>
          <w:sz w:val="24"/>
          <w:szCs w:val="24"/>
        </w:rPr>
        <w:t>79-70:</w:t>
      </w:r>
      <w:r w:rsidRPr="00C11BB0">
        <w:rPr>
          <w:rFonts w:ascii="Calibri" w:eastAsia="Calibri" w:hAnsi="Calibri" w:cs="Calibri"/>
          <w:sz w:val="24"/>
          <w:szCs w:val="24"/>
        </w:rPr>
        <w:tab/>
      </w:r>
      <w:r w:rsidRPr="00C11BB0">
        <w:rPr>
          <w:rFonts w:ascii="Calibri" w:eastAsia="Calibri" w:hAnsi="Calibri" w:cs="Calibri"/>
          <w:sz w:val="24"/>
          <w:szCs w:val="24"/>
        </w:rPr>
        <w:tab/>
        <w:t>C</w:t>
      </w:r>
    </w:p>
    <w:p w:rsidR="007E11D0" w:rsidRPr="00C11BB0" w:rsidRDefault="007E11D0" w:rsidP="007E11D0">
      <w:pPr>
        <w:spacing w:after="0" w:line="240" w:lineRule="auto"/>
        <w:rPr>
          <w:rFonts w:ascii="Calibri" w:eastAsia="Calibri" w:hAnsi="Calibri" w:cs="Calibri"/>
          <w:sz w:val="24"/>
          <w:szCs w:val="24"/>
        </w:rPr>
      </w:pPr>
      <w:r w:rsidRPr="00C11BB0">
        <w:rPr>
          <w:rFonts w:ascii="Calibri" w:eastAsia="Calibri" w:hAnsi="Calibri" w:cs="Calibri"/>
          <w:sz w:val="24"/>
          <w:szCs w:val="24"/>
        </w:rPr>
        <w:t xml:space="preserve">69-60: </w:t>
      </w:r>
      <w:r w:rsidRPr="00C11BB0">
        <w:rPr>
          <w:rFonts w:ascii="Calibri" w:eastAsia="Calibri" w:hAnsi="Calibri" w:cs="Calibri"/>
          <w:sz w:val="24"/>
          <w:szCs w:val="24"/>
        </w:rPr>
        <w:tab/>
      </w:r>
      <w:r w:rsidRPr="00C11BB0">
        <w:rPr>
          <w:rFonts w:ascii="Calibri" w:eastAsia="Calibri" w:hAnsi="Calibri" w:cs="Calibri"/>
          <w:sz w:val="24"/>
          <w:szCs w:val="24"/>
        </w:rPr>
        <w:tab/>
        <w:t>D</w:t>
      </w:r>
    </w:p>
    <w:p w:rsidR="00B9480A" w:rsidRDefault="007E11D0" w:rsidP="00C92A64">
      <w:pPr>
        <w:spacing w:after="0" w:line="240" w:lineRule="auto"/>
        <w:rPr>
          <w:rFonts w:ascii="Calibri" w:eastAsia="Calibri" w:hAnsi="Calibri" w:cs="Calibri"/>
          <w:sz w:val="24"/>
          <w:szCs w:val="24"/>
        </w:rPr>
      </w:pPr>
      <w:r w:rsidRPr="00C11BB0">
        <w:rPr>
          <w:rFonts w:ascii="Calibri" w:eastAsia="Calibri" w:hAnsi="Calibri" w:cs="Calibri"/>
          <w:sz w:val="24"/>
          <w:szCs w:val="24"/>
        </w:rPr>
        <w:t xml:space="preserve">59 – 0: </w:t>
      </w:r>
      <w:r w:rsidRPr="00C11BB0">
        <w:rPr>
          <w:rFonts w:ascii="Calibri" w:eastAsia="Calibri" w:hAnsi="Calibri" w:cs="Calibri"/>
          <w:sz w:val="24"/>
          <w:szCs w:val="24"/>
        </w:rPr>
        <w:tab/>
        <w:t>No effort: F</w:t>
      </w:r>
    </w:p>
    <w:p w:rsidR="007A56ED" w:rsidRDefault="007A56ED" w:rsidP="00C92A64">
      <w:pPr>
        <w:spacing w:after="0" w:line="240" w:lineRule="auto"/>
        <w:rPr>
          <w:rFonts w:ascii="Calibri" w:eastAsia="Calibri" w:hAnsi="Calibri" w:cs="Calibri"/>
          <w:sz w:val="24"/>
          <w:szCs w:val="24"/>
        </w:rPr>
      </w:pPr>
    </w:p>
    <w:p w:rsidR="00B9480A" w:rsidRPr="007A56ED" w:rsidRDefault="00B9480A" w:rsidP="007A56ED">
      <w:pPr>
        <w:pStyle w:val="Heading3"/>
        <w:rPr>
          <w:rFonts w:asciiTheme="minorHAnsi" w:hAnsiTheme="minorHAnsi"/>
          <w:b w:val="0"/>
          <w:bCs w:val="0"/>
          <w:color w:val="000000" w:themeColor="text1"/>
          <w:sz w:val="24"/>
          <w:szCs w:val="24"/>
        </w:rPr>
      </w:pPr>
      <w:r w:rsidRPr="007A56ED">
        <w:rPr>
          <w:rFonts w:asciiTheme="minorHAnsi" w:hAnsiTheme="minorHAnsi"/>
          <w:color w:val="000000" w:themeColor="text1"/>
          <w:sz w:val="24"/>
          <w:szCs w:val="24"/>
        </w:rPr>
        <w:t>Anticipated Weekly Course Schedule:</w:t>
      </w:r>
    </w:p>
    <w:tbl>
      <w:tblPr>
        <w:tblStyle w:val="GridTable1Light-Accent11"/>
        <w:tblW w:w="5000" w:type="pct"/>
        <w:tblLayout w:type="fixed"/>
        <w:tblCellMar>
          <w:left w:w="0" w:type="dxa"/>
          <w:right w:w="0" w:type="dxa"/>
        </w:tblCellMar>
        <w:tblLook w:val="04A0"/>
      </w:tblPr>
      <w:tblGrid>
        <w:gridCol w:w="861"/>
        <w:gridCol w:w="1169"/>
        <w:gridCol w:w="4054"/>
        <w:gridCol w:w="3276"/>
      </w:tblGrid>
      <w:tr w:rsidR="00B9480A" w:rsidRPr="00DB7C37" w:rsidTr="00FA458D">
        <w:trPr>
          <w:cnfStyle w:val="100000000000"/>
          <w:tblHeader/>
        </w:trPr>
        <w:tc>
          <w:tcPr>
            <w:cnfStyle w:val="001000000000"/>
            <w:tcW w:w="2341" w:type="dxa"/>
            <w:gridSpan w:val="2"/>
          </w:tcPr>
          <w:p w:rsidR="00B9480A" w:rsidRPr="00DB7C37" w:rsidRDefault="00B9480A" w:rsidP="00FA458D">
            <w:pPr>
              <w:spacing w:line="276" w:lineRule="auto"/>
            </w:pPr>
            <w:r w:rsidRPr="00DB7C37">
              <w:t>Week</w:t>
            </w:r>
          </w:p>
        </w:tc>
        <w:tc>
          <w:tcPr>
            <w:tcW w:w="4679" w:type="dxa"/>
          </w:tcPr>
          <w:p w:rsidR="00B9480A" w:rsidRPr="00DB7C37" w:rsidRDefault="00B9480A" w:rsidP="00FA458D">
            <w:pPr>
              <w:spacing w:line="276" w:lineRule="auto"/>
              <w:cnfStyle w:val="100000000000"/>
            </w:pPr>
            <w:r w:rsidRPr="00DB7C37">
              <w:t>Topic</w:t>
            </w:r>
          </w:p>
        </w:tc>
        <w:tc>
          <w:tcPr>
            <w:tcW w:w="3780" w:type="dxa"/>
          </w:tcPr>
          <w:p w:rsidR="00B9480A" w:rsidRPr="00DB7C37" w:rsidRDefault="00B9480A" w:rsidP="00FA458D">
            <w:pPr>
              <w:spacing w:line="276" w:lineRule="auto"/>
              <w:cnfStyle w:val="100000000000"/>
            </w:pPr>
          </w:p>
        </w:tc>
      </w:tr>
      <w:tr w:rsidR="00B9480A" w:rsidRPr="00A8635B" w:rsidTr="00FA458D">
        <w:trPr>
          <w:trHeight w:val="348"/>
        </w:trPr>
        <w:tc>
          <w:tcPr>
            <w:cnfStyle w:val="001000000000"/>
            <w:tcW w:w="992" w:type="dxa"/>
          </w:tcPr>
          <w:p w:rsidR="00B9480A" w:rsidRPr="00DB7C37" w:rsidRDefault="00B9480A" w:rsidP="00FA458D">
            <w:pPr>
              <w:spacing w:line="276" w:lineRule="auto"/>
            </w:pPr>
            <w:r w:rsidRPr="00DB7C37">
              <w:t>Week 1</w:t>
            </w:r>
          </w:p>
        </w:tc>
        <w:tc>
          <w:tcPr>
            <w:tcW w:w="9808" w:type="dxa"/>
            <w:gridSpan w:val="3"/>
          </w:tcPr>
          <w:p w:rsidR="00B9480A" w:rsidRPr="00A8635B" w:rsidRDefault="00B9480A" w:rsidP="00FA458D">
            <w:pPr>
              <w:pStyle w:val="NoSpacing"/>
              <w:tabs>
                <w:tab w:val="left" w:pos="7780"/>
              </w:tabs>
              <w:cnfStyle w:val="000000000000"/>
              <w:rPr>
                <w:rFonts w:ascii="Times New Roman" w:hAnsi="Times New Roman" w:cs="Times New Roman"/>
                <w:sz w:val="24"/>
                <w:szCs w:val="24"/>
              </w:rPr>
            </w:pPr>
            <w:r>
              <w:rPr>
                <w:rFonts w:ascii="Times New Roman" w:hAnsi="Times New Roman" w:cs="Times New Roman"/>
                <w:sz w:val="24"/>
                <w:szCs w:val="24"/>
              </w:rPr>
              <w:t>Vocabulary</w:t>
            </w:r>
            <w:r w:rsidRPr="006E7CC1">
              <w:rPr>
                <w:rFonts w:ascii="Times New Roman" w:hAnsi="Times New Roman" w:cs="Times New Roman"/>
                <w:sz w:val="24"/>
                <w:szCs w:val="24"/>
              </w:rPr>
              <w:t xml:space="preserve">, </w:t>
            </w:r>
            <w:r w:rsidRPr="006E7CC1">
              <w:rPr>
                <w:rFonts w:ascii="Times New Roman" w:eastAsia="Calibri" w:hAnsi="Times New Roman" w:cs="Times New Roman"/>
                <w:sz w:val="24"/>
                <w:szCs w:val="24"/>
              </w:rPr>
              <w:t>place value</w:t>
            </w:r>
            <w:r w:rsidRPr="006E7CC1">
              <w:rPr>
                <w:rFonts w:ascii="Times New Roman" w:hAnsi="Times New Roman" w:cs="Times New Roman"/>
                <w:sz w:val="24"/>
                <w:szCs w:val="24"/>
              </w:rPr>
              <w:t xml:space="preserve">, </w:t>
            </w:r>
            <w:r w:rsidRPr="006E7CC1">
              <w:rPr>
                <w:rFonts w:ascii="Times New Roman" w:eastAsia="Calibri" w:hAnsi="Times New Roman" w:cs="Times New Roman"/>
                <w:sz w:val="24"/>
                <w:szCs w:val="24"/>
              </w:rPr>
              <w:t>estimate, round, mental math</w:t>
            </w:r>
            <w:r w:rsidRPr="006E7CC1">
              <w:rPr>
                <w:rFonts w:ascii="Times New Roman" w:hAnsi="Times New Roman" w:cs="Times New Roman"/>
                <w:sz w:val="24"/>
                <w:szCs w:val="24"/>
              </w:rPr>
              <w:t>, odd, even, prime, composite</w:t>
            </w:r>
          </w:p>
        </w:tc>
      </w:tr>
      <w:tr w:rsidR="00B9480A" w:rsidRPr="00381C91" w:rsidTr="00FA458D">
        <w:trPr>
          <w:trHeight w:val="350"/>
        </w:trPr>
        <w:tc>
          <w:tcPr>
            <w:cnfStyle w:val="001000000000"/>
            <w:tcW w:w="992" w:type="dxa"/>
          </w:tcPr>
          <w:p w:rsidR="00B9480A" w:rsidRPr="00DB7C37" w:rsidRDefault="00B9480A" w:rsidP="00FA458D">
            <w:pPr>
              <w:spacing w:line="276" w:lineRule="auto"/>
            </w:pPr>
            <w:r w:rsidRPr="00DB7C37">
              <w:t>Week 2</w:t>
            </w:r>
          </w:p>
        </w:tc>
        <w:tc>
          <w:tcPr>
            <w:tcW w:w="9808" w:type="dxa"/>
            <w:gridSpan w:val="3"/>
          </w:tcPr>
          <w:p w:rsidR="00B9480A" w:rsidRPr="00381C91" w:rsidRDefault="00B9480A" w:rsidP="00FA458D">
            <w:pPr>
              <w:pStyle w:val="NoSpacing"/>
              <w:cnfStyle w:val="000000000000"/>
              <w:rPr>
                <w:rFonts w:ascii="Times New Roman" w:eastAsia="Calibri" w:hAnsi="Times New Roman" w:cs="Times New Roman"/>
                <w:sz w:val="24"/>
                <w:szCs w:val="24"/>
              </w:rPr>
            </w:pPr>
            <w:r w:rsidRPr="006E7CC1">
              <w:rPr>
                <w:rFonts w:ascii="Times New Roman" w:hAnsi="Times New Roman" w:cs="Times New Roman"/>
                <w:sz w:val="24"/>
                <w:szCs w:val="24"/>
              </w:rPr>
              <w:t>Operations with multiplication and division of multi digit numbers</w:t>
            </w:r>
          </w:p>
        </w:tc>
      </w:tr>
      <w:tr w:rsidR="00B9480A" w:rsidRPr="00381C91" w:rsidTr="00FA458D">
        <w:tc>
          <w:tcPr>
            <w:cnfStyle w:val="001000000000"/>
            <w:tcW w:w="992" w:type="dxa"/>
          </w:tcPr>
          <w:p w:rsidR="00B9480A" w:rsidRPr="00DB7C37" w:rsidRDefault="00B9480A" w:rsidP="00FA458D">
            <w:pPr>
              <w:spacing w:line="276" w:lineRule="auto"/>
            </w:pPr>
            <w:r w:rsidRPr="00DB7C37">
              <w:t>Week 3</w:t>
            </w:r>
          </w:p>
        </w:tc>
        <w:tc>
          <w:tcPr>
            <w:tcW w:w="9808" w:type="dxa"/>
            <w:gridSpan w:val="3"/>
          </w:tcPr>
          <w:p w:rsidR="00B9480A" w:rsidRPr="00381C91" w:rsidRDefault="00B9480A" w:rsidP="00FA458D">
            <w:pPr>
              <w:pStyle w:val="NoSpacing"/>
              <w:cnfStyle w:val="000000000000"/>
              <w:rPr>
                <w:rFonts w:ascii="Times New Roman" w:hAnsi="Times New Roman" w:cs="Times New Roman"/>
                <w:b/>
                <w:sz w:val="24"/>
                <w:szCs w:val="24"/>
              </w:rPr>
            </w:pPr>
            <w:r>
              <w:rPr>
                <w:rFonts w:ascii="Times New Roman" w:eastAsia="Calibri" w:hAnsi="Times New Roman" w:cs="Times New Roman"/>
                <w:sz w:val="24"/>
                <w:szCs w:val="24"/>
              </w:rPr>
              <w:t>Decimals=</w:t>
            </w:r>
            <w:r>
              <w:rPr>
                <w:rFonts w:ascii="Times New Roman" w:hAnsi="Times New Roman" w:cs="Times New Roman"/>
                <w:sz w:val="24"/>
                <w:szCs w:val="24"/>
              </w:rPr>
              <w:t xml:space="preserve"> </w:t>
            </w:r>
            <w:r w:rsidRPr="006E7CC1">
              <w:rPr>
                <w:rFonts w:ascii="Times New Roman" w:hAnsi="Times New Roman" w:cs="Times New Roman"/>
                <w:sz w:val="24"/>
                <w:szCs w:val="24"/>
              </w:rPr>
              <w:t xml:space="preserve"> number line</w:t>
            </w:r>
            <w:r>
              <w:rPr>
                <w:rFonts w:ascii="Times New Roman" w:hAnsi="Times New Roman" w:cs="Times New Roman"/>
                <w:sz w:val="24"/>
                <w:szCs w:val="24"/>
              </w:rPr>
              <w:t>, c</w:t>
            </w:r>
            <w:r w:rsidRPr="006E7CC1">
              <w:rPr>
                <w:rFonts w:ascii="Times New Roman" w:hAnsi="Times New Roman" w:cs="Times New Roman"/>
                <w:sz w:val="24"/>
                <w:szCs w:val="24"/>
              </w:rPr>
              <w:t>ompare, order, estimate</w:t>
            </w:r>
            <w:r>
              <w:rPr>
                <w:rFonts w:ascii="Times New Roman" w:hAnsi="Times New Roman" w:cs="Times New Roman"/>
                <w:sz w:val="24"/>
                <w:szCs w:val="24"/>
              </w:rPr>
              <w:t>, round</w:t>
            </w:r>
          </w:p>
        </w:tc>
      </w:tr>
      <w:tr w:rsidR="00B9480A" w:rsidRPr="00A8635B" w:rsidTr="00FA458D">
        <w:tc>
          <w:tcPr>
            <w:cnfStyle w:val="001000000000"/>
            <w:tcW w:w="992" w:type="dxa"/>
          </w:tcPr>
          <w:p w:rsidR="00B9480A" w:rsidRPr="00DB7C37" w:rsidRDefault="00B9480A" w:rsidP="00FA458D">
            <w:pPr>
              <w:spacing w:line="276" w:lineRule="auto"/>
            </w:pPr>
            <w:r w:rsidRPr="00DB7C37">
              <w:t>Week 4</w:t>
            </w:r>
          </w:p>
        </w:tc>
        <w:tc>
          <w:tcPr>
            <w:tcW w:w="9808" w:type="dxa"/>
            <w:gridSpan w:val="3"/>
          </w:tcPr>
          <w:p w:rsidR="00B9480A" w:rsidRPr="00A8635B" w:rsidRDefault="00B9480A" w:rsidP="00FA458D">
            <w:pPr>
              <w:pStyle w:val="NoSpacing"/>
              <w:cnfStyle w:val="000000000000"/>
              <w:rPr>
                <w:rFonts w:ascii="Times New Roman" w:hAnsi="Times New Roman" w:cs="Times New Roman"/>
                <w:sz w:val="24"/>
                <w:szCs w:val="24"/>
              </w:rPr>
            </w:pPr>
            <w:r>
              <w:rPr>
                <w:rFonts w:ascii="Times New Roman" w:hAnsi="Times New Roman" w:cs="Times New Roman"/>
                <w:sz w:val="24"/>
                <w:szCs w:val="24"/>
              </w:rPr>
              <w:t>Decimals= add, subtract, multiply, divide</w:t>
            </w:r>
          </w:p>
        </w:tc>
      </w:tr>
      <w:tr w:rsidR="00B9480A" w:rsidRPr="00A8635B" w:rsidTr="00FA458D">
        <w:tc>
          <w:tcPr>
            <w:cnfStyle w:val="001000000000"/>
            <w:tcW w:w="992" w:type="dxa"/>
          </w:tcPr>
          <w:p w:rsidR="00B9480A" w:rsidRPr="00DB7C37" w:rsidRDefault="00B9480A" w:rsidP="00FA458D">
            <w:pPr>
              <w:spacing w:line="276" w:lineRule="auto"/>
            </w:pPr>
            <w:r w:rsidRPr="00DB7C37">
              <w:t xml:space="preserve">Week </w:t>
            </w:r>
            <w:r>
              <w:t>5</w:t>
            </w:r>
          </w:p>
        </w:tc>
        <w:tc>
          <w:tcPr>
            <w:tcW w:w="9808" w:type="dxa"/>
            <w:gridSpan w:val="3"/>
          </w:tcPr>
          <w:p w:rsidR="00B9480A" w:rsidRPr="00A8635B" w:rsidRDefault="00B9480A" w:rsidP="00FA458D">
            <w:pPr>
              <w:pStyle w:val="NoSpacing"/>
              <w:cnfStyle w:val="000000000000"/>
              <w:rPr>
                <w:rFonts w:ascii="Times New Roman" w:hAnsi="Times New Roman" w:cs="Times New Roman"/>
                <w:sz w:val="24"/>
                <w:szCs w:val="24"/>
              </w:rPr>
            </w:pPr>
            <w:r>
              <w:rPr>
                <w:rFonts w:ascii="Times New Roman" w:hAnsi="Times New Roman" w:cs="Times New Roman"/>
                <w:sz w:val="24"/>
                <w:szCs w:val="24"/>
              </w:rPr>
              <w:t>Word Problems &amp; real life examples with decimals (all operations)</w:t>
            </w:r>
          </w:p>
        </w:tc>
      </w:tr>
      <w:tr w:rsidR="00B9480A" w:rsidRPr="00A8635B" w:rsidTr="00FA458D">
        <w:trPr>
          <w:trHeight w:val="350"/>
        </w:trPr>
        <w:tc>
          <w:tcPr>
            <w:cnfStyle w:val="001000000000"/>
            <w:tcW w:w="992" w:type="dxa"/>
          </w:tcPr>
          <w:p w:rsidR="00B9480A" w:rsidRPr="00DB7C37" w:rsidRDefault="00B9480A" w:rsidP="00FA458D">
            <w:pPr>
              <w:spacing w:line="276" w:lineRule="auto"/>
            </w:pPr>
            <w:r w:rsidRPr="00DB7C37">
              <w:t>Week 6</w:t>
            </w:r>
          </w:p>
        </w:tc>
        <w:tc>
          <w:tcPr>
            <w:tcW w:w="9808" w:type="dxa"/>
            <w:gridSpan w:val="3"/>
          </w:tcPr>
          <w:p w:rsidR="00B9480A" w:rsidRPr="00A8635B" w:rsidRDefault="00B9480A" w:rsidP="00FA458D">
            <w:pPr>
              <w:pStyle w:val="NoSpacing"/>
              <w:cnfStyle w:val="000000000000"/>
              <w:rPr>
                <w:rFonts w:ascii="Times New Roman" w:hAnsi="Times New Roman" w:cs="Times New Roman"/>
                <w:sz w:val="24"/>
                <w:szCs w:val="24"/>
              </w:rPr>
            </w:pPr>
            <w:r>
              <w:rPr>
                <w:rFonts w:ascii="Times New Roman" w:hAnsi="Times New Roman" w:cs="Times New Roman"/>
                <w:sz w:val="24"/>
                <w:szCs w:val="24"/>
              </w:rPr>
              <w:t>Fractions= equivalent, simplify,</w:t>
            </w:r>
            <w:r w:rsidRPr="006E7CC1">
              <w:rPr>
                <w:rFonts w:ascii="Times New Roman" w:hAnsi="Times New Roman" w:cs="Times New Roman"/>
                <w:sz w:val="24"/>
                <w:szCs w:val="24"/>
              </w:rPr>
              <w:t xml:space="preserve"> number line</w:t>
            </w:r>
            <w:r>
              <w:rPr>
                <w:rFonts w:ascii="Times New Roman" w:hAnsi="Times New Roman" w:cs="Times New Roman"/>
                <w:sz w:val="24"/>
                <w:szCs w:val="24"/>
              </w:rPr>
              <w:t>, c</w:t>
            </w:r>
            <w:r w:rsidRPr="006E7CC1">
              <w:rPr>
                <w:rFonts w:ascii="Times New Roman" w:hAnsi="Times New Roman" w:cs="Times New Roman"/>
                <w:sz w:val="24"/>
                <w:szCs w:val="24"/>
              </w:rPr>
              <w:t>ompare, order, estimate</w:t>
            </w:r>
            <w:r>
              <w:rPr>
                <w:rFonts w:ascii="Times New Roman" w:hAnsi="Times New Roman" w:cs="Times New Roman"/>
                <w:sz w:val="24"/>
                <w:szCs w:val="24"/>
              </w:rPr>
              <w:t>, round</w:t>
            </w:r>
          </w:p>
        </w:tc>
      </w:tr>
      <w:tr w:rsidR="00B9480A" w:rsidRPr="00A8635B" w:rsidTr="00FA458D">
        <w:tc>
          <w:tcPr>
            <w:cnfStyle w:val="001000000000"/>
            <w:tcW w:w="992" w:type="dxa"/>
          </w:tcPr>
          <w:p w:rsidR="00B9480A" w:rsidRPr="00DB7C37" w:rsidRDefault="00B9480A" w:rsidP="00FA458D">
            <w:pPr>
              <w:spacing w:line="276" w:lineRule="auto"/>
            </w:pPr>
            <w:r w:rsidRPr="00DB7C37">
              <w:t>Week 7</w:t>
            </w:r>
          </w:p>
        </w:tc>
        <w:tc>
          <w:tcPr>
            <w:tcW w:w="9808" w:type="dxa"/>
            <w:gridSpan w:val="3"/>
          </w:tcPr>
          <w:p w:rsidR="00B9480A" w:rsidRPr="00A8635B" w:rsidRDefault="00B9480A" w:rsidP="00FA458D">
            <w:pPr>
              <w:pStyle w:val="NoSpacing"/>
              <w:cnfStyle w:val="000000000000"/>
              <w:rPr>
                <w:rFonts w:ascii="Times New Roman" w:hAnsi="Times New Roman" w:cs="Times New Roman"/>
                <w:sz w:val="24"/>
                <w:szCs w:val="24"/>
              </w:rPr>
            </w:pPr>
            <w:r>
              <w:rPr>
                <w:rFonts w:ascii="Times New Roman" w:hAnsi="Times New Roman" w:cs="Times New Roman"/>
                <w:sz w:val="24"/>
                <w:szCs w:val="24"/>
              </w:rPr>
              <w:t>Fractions (like &amp; unlike denominators)= add, subtract, multiply, divide</w:t>
            </w:r>
          </w:p>
        </w:tc>
      </w:tr>
      <w:tr w:rsidR="00B9480A" w:rsidRPr="00A8635B" w:rsidTr="00FA458D">
        <w:tc>
          <w:tcPr>
            <w:cnfStyle w:val="001000000000"/>
            <w:tcW w:w="992" w:type="dxa"/>
          </w:tcPr>
          <w:p w:rsidR="00B9480A" w:rsidRPr="00DB7C37" w:rsidRDefault="00B9480A" w:rsidP="00FA458D">
            <w:pPr>
              <w:spacing w:line="276" w:lineRule="auto"/>
            </w:pPr>
            <w:r w:rsidRPr="00DB7C37">
              <w:t>Week 8</w:t>
            </w:r>
          </w:p>
        </w:tc>
        <w:tc>
          <w:tcPr>
            <w:tcW w:w="9808" w:type="dxa"/>
            <w:gridSpan w:val="3"/>
          </w:tcPr>
          <w:p w:rsidR="00B9480A" w:rsidRPr="00A8635B" w:rsidRDefault="00B9480A" w:rsidP="00FA458D">
            <w:pPr>
              <w:pStyle w:val="NoSpacing"/>
              <w:cnfStyle w:val="000000000000"/>
              <w:rPr>
                <w:rFonts w:ascii="Times New Roman" w:hAnsi="Times New Roman" w:cs="Times New Roman"/>
                <w:sz w:val="24"/>
                <w:szCs w:val="24"/>
              </w:rPr>
            </w:pPr>
            <w:r>
              <w:rPr>
                <w:rFonts w:ascii="Times New Roman" w:hAnsi="Times New Roman" w:cs="Times New Roman"/>
                <w:sz w:val="24"/>
                <w:szCs w:val="24"/>
              </w:rPr>
              <w:t>Word Problems &amp; real life examples with fractions (all operations)</w:t>
            </w:r>
          </w:p>
        </w:tc>
      </w:tr>
      <w:tr w:rsidR="00B9480A" w:rsidRPr="007C2311" w:rsidTr="00FA458D">
        <w:tc>
          <w:tcPr>
            <w:cnfStyle w:val="001000000000"/>
            <w:tcW w:w="992" w:type="dxa"/>
          </w:tcPr>
          <w:p w:rsidR="00B9480A" w:rsidRPr="00DB7C37" w:rsidRDefault="00B9480A" w:rsidP="00FA458D">
            <w:pPr>
              <w:spacing w:line="276" w:lineRule="auto"/>
            </w:pPr>
            <w:r>
              <w:t>Week 9</w:t>
            </w:r>
          </w:p>
        </w:tc>
        <w:tc>
          <w:tcPr>
            <w:tcW w:w="9808" w:type="dxa"/>
            <w:gridSpan w:val="3"/>
          </w:tcPr>
          <w:p w:rsidR="00B9480A" w:rsidRPr="007C2311" w:rsidRDefault="00B9480A" w:rsidP="00FA458D">
            <w:pPr>
              <w:cnfStyle w:val="000000000000"/>
              <w:rPr>
                <w:rFonts w:ascii="Times New Roman" w:hAnsi="Times New Roman" w:cs="Times New Roman"/>
                <w:sz w:val="24"/>
                <w:szCs w:val="24"/>
              </w:rPr>
            </w:pPr>
            <w:r>
              <w:rPr>
                <w:rFonts w:ascii="Times New Roman" w:hAnsi="Times New Roman" w:cs="Times New Roman"/>
                <w:sz w:val="24"/>
                <w:szCs w:val="24"/>
              </w:rPr>
              <w:t>Mixed Numbers (unlike denominators)= estimate, round, compare, order</w:t>
            </w:r>
          </w:p>
        </w:tc>
      </w:tr>
      <w:tr w:rsidR="00B9480A" w:rsidRPr="00A8635B" w:rsidTr="00FA458D">
        <w:tc>
          <w:tcPr>
            <w:cnfStyle w:val="001000000000"/>
            <w:tcW w:w="992" w:type="dxa"/>
          </w:tcPr>
          <w:p w:rsidR="00B9480A" w:rsidRPr="00DB7C37" w:rsidRDefault="00B9480A" w:rsidP="00FA458D">
            <w:pPr>
              <w:spacing w:line="276" w:lineRule="auto"/>
            </w:pPr>
            <w:r>
              <w:t>Week 10</w:t>
            </w:r>
          </w:p>
        </w:tc>
        <w:tc>
          <w:tcPr>
            <w:tcW w:w="9808" w:type="dxa"/>
            <w:gridSpan w:val="3"/>
          </w:tcPr>
          <w:p w:rsidR="00B9480A" w:rsidRPr="00A8635B" w:rsidRDefault="00B9480A" w:rsidP="00FA458D">
            <w:pPr>
              <w:pStyle w:val="NoSpacing"/>
              <w:cnfStyle w:val="000000000000"/>
              <w:rPr>
                <w:rFonts w:ascii="Times New Roman" w:hAnsi="Times New Roman" w:cs="Times New Roman"/>
                <w:sz w:val="24"/>
                <w:szCs w:val="24"/>
              </w:rPr>
            </w:pPr>
            <w:r>
              <w:rPr>
                <w:rFonts w:ascii="Times New Roman" w:hAnsi="Times New Roman" w:cs="Times New Roman"/>
                <w:sz w:val="24"/>
                <w:szCs w:val="24"/>
              </w:rPr>
              <w:t>Mixed Numbers (unlike denominators)= add, subtract, multiply, divide</w:t>
            </w:r>
          </w:p>
        </w:tc>
      </w:tr>
      <w:tr w:rsidR="00B9480A" w:rsidRPr="00A8635B" w:rsidTr="00FA458D">
        <w:tc>
          <w:tcPr>
            <w:cnfStyle w:val="001000000000"/>
            <w:tcW w:w="992" w:type="dxa"/>
          </w:tcPr>
          <w:p w:rsidR="00B9480A" w:rsidRPr="00DB7C37" w:rsidRDefault="00B9480A" w:rsidP="00FA458D">
            <w:pPr>
              <w:spacing w:line="276" w:lineRule="auto"/>
            </w:pPr>
            <w:r>
              <w:t>Week 11</w:t>
            </w:r>
          </w:p>
        </w:tc>
        <w:tc>
          <w:tcPr>
            <w:tcW w:w="9808" w:type="dxa"/>
            <w:gridSpan w:val="3"/>
          </w:tcPr>
          <w:p w:rsidR="00B9480A" w:rsidRPr="00A8635B" w:rsidRDefault="00B9480A" w:rsidP="00FA458D">
            <w:pPr>
              <w:pStyle w:val="NoSpacing"/>
              <w:cnfStyle w:val="000000000000"/>
              <w:rPr>
                <w:rFonts w:ascii="Times New Roman" w:hAnsi="Times New Roman" w:cs="Times New Roman"/>
                <w:sz w:val="24"/>
                <w:szCs w:val="24"/>
              </w:rPr>
            </w:pPr>
            <w:r>
              <w:rPr>
                <w:rFonts w:ascii="Times New Roman" w:hAnsi="Times New Roman" w:cs="Times New Roman"/>
                <w:sz w:val="24"/>
                <w:szCs w:val="24"/>
              </w:rPr>
              <w:t>Word Problems &amp; real life examples with Mixed Numbers (all operations)</w:t>
            </w:r>
          </w:p>
        </w:tc>
      </w:tr>
      <w:tr w:rsidR="00B9480A" w:rsidRPr="00A8635B" w:rsidTr="00FA458D">
        <w:tc>
          <w:tcPr>
            <w:cnfStyle w:val="001000000000"/>
            <w:tcW w:w="992" w:type="dxa"/>
          </w:tcPr>
          <w:p w:rsidR="00B9480A" w:rsidRPr="00DB7C37" w:rsidRDefault="00B9480A" w:rsidP="00FA458D">
            <w:pPr>
              <w:spacing w:line="276" w:lineRule="auto"/>
            </w:pPr>
            <w:r>
              <w:t>Week 12</w:t>
            </w:r>
          </w:p>
        </w:tc>
        <w:tc>
          <w:tcPr>
            <w:tcW w:w="9808" w:type="dxa"/>
            <w:gridSpan w:val="3"/>
          </w:tcPr>
          <w:p w:rsidR="00B9480A" w:rsidRPr="00A8635B" w:rsidRDefault="00B9480A" w:rsidP="00FA458D">
            <w:pPr>
              <w:pStyle w:val="NoSpacing"/>
              <w:cnfStyle w:val="000000000000"/>
              <w:rPr>
                <w:rFonts w:ascii="Times New Roman" w:hAnsi="Times New Roman" w:cs="Times New Roman"/>
                <w:sz w:val="24"/>
                <w:szCs w:val="24"/>
              </w:rPr>
            </w:pPr>
            <w:r>
              <w:rPr>
                <w:rFonts w:ascii="Times New Roman" w:hAnsi="Times New Roman" w:cs="Times New Roman"/>
                <w:sz w:val="24"/>
                <w:szCs w:val="24"/>
              </w:rPr>
              <w:t>Extra concepts with decimals, fractions, and mixed numbers</w:t>
            </w:r>
          </w:p>
        </w:tc>
      </w:tr>
      <w:tr w:rsidR="00B9480A" w:rsidRPr="007C2311" w:rsidTr="00FA458D">
        <w:tc>
          <w:tcPr>
            <w:cnfStyle w:val="001000000000"/>
            <w:tcW w:w="992" w:type="dxa"/>
          </w:tcPr>
          <w:p w:rsidR="00B9480A" w:rsidRPr="00DB7C37" w:rsidRDefault="00B9480A" w:rsidP="00FA458D">
            <w:pPr>
              <w:spacing w:line="276" w:lineRule="auto"/>
            </w:pPr>
            <w:r>
              <w:t>Week 13</w:t>
            </w:r>
          </w:p>
        </w:tc>
        <w:tc>
          <w:tcPr>
            <w:tcW w:w="9808" w:type="dxa"/>
            <w:gridSpan w:val="3"/>
          </w:tcPr>
          <w:p w:rsidR="00B9480A" w:rsidRPr="007C2311" w:rsidRDefault="00B9480A" w:rsidP="00FA458D">
            <w:pPr>
              <w:cnfStyle w:val="000000000000"/>
              <w:rPr>
                <w:rFonts w:ascii="Times New Roman" w:hAnsi="Times New Roman" w:cs="Times New Roman"/>
                <w:sz w:val="24"/>
                <w:szCs w:val="24"/>
              </w:rPr>
            </w:pPr>
            <w:r>
              <w:rPr>
                <w:rFonts w:ascii="Times New Roman" w:hAnsi="Times New Roman" w:cs="Times New Roman"/>
                <w:sz w:val="24"/>
                <w:szCs w:val="24"/>
              </w:rPr>
              <w:t xml:space="preserve">Percents (compare, order, discounts, tax, tip) </w:t>
            </w:r>
          </w:p>
        </w:tc>
      </w:tr>
      <w:tr w:rsidR="00B9480A" w:rsidRPr="003B77EB" w:rsidTr="00FA458D">
        <w:tc>
          <w:tcPr>
            <w:cnfStyle w:val="001000000000"/>
            <w:tcW w:w="992" w:type="dxa"/>
          </w:tcPr>
          <w:p w:rsidR="00B9480A" w:rsidRPr="00DB7C37" w:rsidRDefault="00B9480A" w:rsidP="00FA458D">
            <w:pPr>
              <w:spacing w:line="276" w:lineRule="auto"/>
            </w:pPr>
            <w:r>
              <w:t>Week 14</w:t>
            </w:r>
          </w:p>
        </w:tc>
        <w:tc>
          <w:tcPr>
            <w:tcW w:w="9808" w:type="dxa"/>
            <w:gridSpan w:val="3"/>
          </w:tcPr>
          <w:p w:rsidR="00B9480A" w:rsidRPr="003B77EB" w:rsidRDefault="00B9480A" w:rsidP="00FA458D">
            <w:pPr>
              <w:cnfStyle w:val="000000000000"/>
              <w:rPr>
                <w:rFonts w:ascii="Times New Roman" w:hAnsi="Times New Roman" w:cs="Times New Roman"/>
              </w:rPr>
            </w:pPr>
            <w:r>
              <w:rPr>
                <w:rFonts w:ascii="Times New Roman" w:hAnsi="Times New Roman" w:cs="Times New Roman"/>
              </w:rPr>
              <w:t>Percents in the real world</w:t>
            </w:r>
          </w:p>
        </w:tc>
      </w:tr>
      <w:tr w:rsidR="00B9480A" w:rsidRPr="003B77EB" w:rsidTr="00FA458D">
        <w:tc>
          <w:tcPr>
            <w:cnfStyle w:val="001000000000"/>
            <w:tcW w:w="992" w:type="dxa"/>
          </w:tcPr>
          <w:p w:rsidR="00B9480A" w:rsidRPr="00DB7C37" w:rsidRDefault="00B9480A" w:rsidP="00FA458D">
            <w:pPr>
              <w:spacing w:line="276" w:lineRule="auto"/>
            </w:pPr>
            <w:r>
              <w:t>Week 15</w:t>
            </w:r>
          </w:p>
        </w:tc>
        <w:tc>
          <w:tcPr>
            <w:tcW w:w="9808" w:type="dxa"/>
            <w:gridSpan w:val="3"/>
          </w:tcPr>
          <w:p w:rsidR="00B9480A" w:rsidRPr="003B77EB" w:rsidRDefault="00B9480A" w:rsidP="00FA458D">
            <w:pPr>
              <w:cnfStyle w:val="000000000000"/>
              <w:rPr>
                <w:rFonts w:ascii="Times New Roman" w:hAnsi="Times New Roman" w:cs="Times New Roman"/>
              </w:rPr>
            </w:pPr>
            <w:r>
              <w:rPr>
                <w:rFonts w:ascii="Times New Roman" w:hAnsi="Times New Roman" w:cs="Times New Roman"/>
              </w:rPr>
              <w:t xml:space="preserve"> </w:t>
            </w:r>
            <w:r w:rsidRPr="003B77EB">
              <w:rPr>
                <w:rFonts w:ascii="Times New Roman" w:hAnsi="Times New Roman" w:cs="Times New Roman"/>
                <w:sz w:val="24"/>
                <w:szCs w:val="24"/>
              </w:rPr>
              <w:t>Fractions, Decimals, Percents</w:t>
            </w:r>
            <w:r>
              <w:rPr>
                <w:rFonts w:ascii="Times New Roman" w:hAnsi="Times New Roman" w:cs="Times New Roman"/>
                <w:sz w:val="24"/>
                <w:szCs w:val="24"/>
              </w:rPr>
              <w:t>= putting them all together</w:t>
            </w:r>
          </w:p>
        </w:tc>
      </w:tr>
    </w:tbl>
    <w:p w:rsidR="002124FC" w:rsidRDefault="002124FC" w:rsidP="002124FC"/>
    <w:sectPr w:rsidR="002124FC" w:rsidSect="001C6E28">
      <w:pgSz w:w="12240" w:h="15840"/>
      <w:pgMar w:top="81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03D9C"/>
    <w:multiLevelType w:val="hybridMultilevel"/>
    <w:tmpl w:val="5DACF5B2"/>
    <w:lvl w:ilvl="0" w:tplc="46D01502">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F12899"/>
    <w:multiLevelType w:val="hybridMultilevel"/>
    <w:tmpl w:val="70A88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B5033E"/>
    <w:multiLevelType w:val="multilevel"/>
    <w:tmpl w:val="2AEE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0CDB"/>
    <w:rsid w:val="00021E5A"/>
    <w:rsid w:val="00065E01"/>
    <w:rsid w:val="001044ED"/>
    <w:rsid w:val="00150DAB"/>
    <w:rsid w:val="001B4396"/>
    <w:rsid w:val="001C6E28"/>
    <w:rsid w:val="002124FC"/>
    <w:rsid w:val="00282631"/>
    <w:rsid w:val="002B701F"/>
    <w:rsid w:val="003B663D"/>
    <w:rsid w:val="003C0E2C"/>
    <w:rsid w:val="003F46DD"/>
    <w:rsid w:val="004569A6"/>
    <w:rsid w:val="00476497"/>
    <w:rsid w:val="00480257"/>
    <w:rsid w:val="004E34A7"/>
    <w:rsid w:val="006206B9"/>
    <w:rsid w:val="00650CDB"/>
    <w:rsid w:val="007804B0"/>
    <w:rsid w:val="007A56ED"/>
    <w:rsid w:val="007E11D0"/>
    <w:rsid w:val="007E4258"/>
    <w:rsid w:val="00816B72"/>
    <w:rsid w:val="00825140"/>
    <w:rsid w:val="008521F0"/>
    <w:rsid w:val="009B2D7C"/>
    <w:rsid w:val="009D3B55"/>
    <w:rsid w:val="009D5247"/>
    <w:rsid w:val="00A504AE"/>
    <w:rsid w:val="00AB2E5D"/>
    <w:rsid w:val="00AC5ACD"/>
    <w:rsid w:val="00B9480A"/>
    <w:rsid w:val="00C92A64"/>
    <w:rsid w:val="00CA6084"/>
    <w:rsid w:val="00D00A40"/>
    <w:rsid w:val="00DA4F53"/>
    <w:rsid w:val="00DA63F2"/>
    <w:rsid w:val="00E31CD2"/>
    <w:rsid w:val="00ED2E29"/>
    <w:rsid w:val="00F52D03"/>
    <w:rsid w:val="00F94247"/>
    <w:rsid w:val="00FB4D01"/>
    <w:rsid w:val="00FF5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E01"/>
  </w:style>
  <w:style w:type="paragraph" w:styleId="Heading3">
    <w:name w:val="heading 3"/>
    <w:basedOn w:val="Normal"/>
    <w:next w:val="Normal"/>
    <w:link w:val="Heading3Char"/>
    <w:uiPriority w:val="9"/>
    <w:unhideWhenUsed/>
    <w:qFormat/>
    <w:rsid w:val="00C92A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Accent11">
    <w:name w:val="Grid Table 1 Light - Accent 11"/>
    <w:basedOn w:val="TableNormal"/>
    <w:uiPriority w:val="46"/>
    <w:rsid w:val="00650CDB"/>
    <w:pPr>
      <w:spacing w:after="0" w:line="240" w:lineRule="auto"/>
    </w:pPr>
    <w:rPr>
      <w:rFonts w:eastAsia="Times New Roman"/>
      <w:lang w:eastAsia="ja-JP"/>
    </w:rPr>
    <w:tblPr>
      <w:tblStyleRowBandSize w:val="1"/>
      <w:tblStyleColBandSize w:val="1"/>
      <w:tblInd w:w="0" w:type="dxa"/>
      <w:tblBorders>
        <w:bottom w:val="single" w:sz="4" w:space="0" w:color="B4C6E7"/>
        <w:insideH w:val="single" w:sz="4" w:space="0" w:color="B4C6E7"/>
      </w:tblBorders>
      <w:tblCellMar>
        <w:top w:w="0" w:type="dxa"/>
        <w:left w:w="108" w:type="dxa"/>
        <w:bottom w:w="0" w:type="dxa"/>
        <w:right w:w="108" w:type="dxa"/>
      </w:tblCellMar>
    </w:tblPr>
    <w:tblStylePr w:type="firstRow">
      <w:rPr>
        <w:b/>
        <w:bCs/>
        <w:color w:val="2F5496"/>
      </w:rPr>
      <w:tblPr/>
      <w:tcPr>
        <w:tcBorders>
          <w:bottom w:val="single" w:sz="12" w:space="0" w:color="2F5496"/>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NoSpacing">
    <w:name w:val="No Spacing"/>
    <w:uiPriority w:val="1"/>
    <w:qFormat/>
    <w:rsid w:val="00AB2E5D"/>
    <w:pPr>
      <w:spacing w:after="0" w:line="240" w:lineRule="auto"/>
    </w:pPr>
  </w:style>
  <w:style w:type="character" w:styleId="Hyperlink">
    <w:name w:val="Hyperlink"/>
    <w:basedOn w:val="DefaultParagraphFont"/>
    <w:uiPriority w:val="99"/>
    <w:semiHidden/>
    <w:unhideWhenUsed/>
    <w:rsid w:val="009B2D7C"/>
    <w:rPr>
      <w:color w:val="0000FF"/>
      <w:u w:val="single"/>
    </w:rPr>
  </w:style>
  <w:style w:type="paragraph" w:styleId="ListParagraph">
    <w:name w:val="List Paragraph"/>
    <w:basedOn w:val="Normal"/>
    <w:uiPriority w:val="34"/>
    <w:qFormat/>
    <w:rsid w:val="007804B0"/>
    <w:pPr>
      <w:spacing w:after="0" w:line="240" w:lineRule="auto"/>
      <w:ind w:left="720"/>
      <w:contextualSpacing/>
    </w:pPr>
    <w:rPr>
      <w:sz w:val="24"/>
      <w:szCs w:val="24"/>
    </w:rPr>
  </w:style>
  <w:style w:type="table" w:styleId="TableGrid">
    <w:name w:val="Table Grid"/>
    <w:basedOn w:val="TableNormal"/>
    <w:uiPriority w:val="59"/>
    <w:rsid w:val="00C92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92A64"/>
    <w:rPr>
      <w:rFonts w:asciiTheme="majorHAnsi" w:eastAsiaTheme="majorEastAsia" w:hAnsiTheme="majorHAnsi" w:cstheme="majorBidi"/>
      <w:b/>
      <w:bCs/>
      <w:color w:val="4F81BD" w:themeColor="accent1"/>
    </w:rPr>
  </w:style>
  <w:style w:type="character" w:styleId="Strong">
    <w:name w:val="Strong"/>
    <w:qFormat/>
    <w:rsid w:val="00825140"/>
    <w:rPr>
      <w:b/>
      <w:bCs/>
    </w:rPr>
  </w:style>
</w:styles>
</file>

<file path=word/webSettings.xml><?xml version="1.0" encoding="utf-8"?>
<w:webSettings xmlns:r="http://schemas.openxmlformats.org/officeDocument/2006/relationships" xmlns:w="http://schemas.openxmlformats.org/wordprocessingml/2006/main">
  <w:divs>
    <w:div w:id="610432275">
      <w:bodyDiv w:val="1"/>
      <w:marLeft w:val="0"/>
      <w:marRight w:val="0"/>
      <w:marTop w:val="0"/>
      <w:marBottom w:val="0"/>
      <w:divBdr>
        <w:top w:val="none" w:sz="0" w:space="0" w:color="auto"/>
        <w:left w:val="none" w:sz="0" w:space="0" w:color="auto"/>
        <w:bottom w:val="none" w:sz="0" w:space="0" w:color="auto"/>
        <w:right w:val="none" w:sz="0" w:space="0" w:color="auto"/>
      </w:divBdr>
      <w:divsChild>
        <w:div w:id="1939092370">
          <w:marLeft w:val="0"/>
          <w:marRight w:val="0"/>
          <w:marTop w:val="0"/>
          <w:marBottom w:val="0"/>
          <w:divBdr>
            <w:top w:val="none" w:sz="0" w:space="0" w:color="auto"/>
            <w:left w:val="none" w:sz="0" w:space="0" w:color="auto"/>
            <w:bottom w:val="none" w:sz="0" w:space="0" w:color="auto"/>
            <w:right w:val="none" w:sz="0" w:space="0" w:color="auto"/>
          </w:divBdr>
        </w:div>
        <w:div w:id="83259645">
          <w:marLeft w:val="0"/>
          <w:marRight w:val="0"/>
          <w:marTop w:val="0"/>
          <w:marBottom w:val="0"/>
          <w:divBdr>
            <w:top w:val="none" w:sz="0" w:space="0" w:color="auto"/>
            <w:left w:val="none" w:sz="0" w:space="0" w:color="auto"/>
            <w:bottom w:val="none" w:sz="0" w:space="0" w:color="auto"/>
            <w:right w:val="none" w:sz="0" w:space="0" w:color="auto"/>
          </w:divBdr>
        </w:div>
        <w:div w:id="988558146">
          <w:marLeft w:val="0"/>
          <w:marRight w:val="0"/>
          <w:marTop w:val="0"/>
          <w:marBottom w:val="0"/>
          <w:divBdr>
            <w:top w:val="none" w:sz="0" w:space="0" w:color="auto"/>
            <w:left w:val="none" w:sz="0" w:space="0" w:color="auto"/>
            <w:bottom w:val="none" w:sz="0" w:space="0" w:color="auto"/>
            <w:right w:val="none" w:sz="0" w:space="0" w:color="auto"/>
          </w:divBdr>
        </w:div>
        <w:div w:id="212667204">
          <w:marLeft w:val="0"/>
          <w:marRight w:val="0"/>
          <w:marTop w:val="0"/>
          <w:marBottom w:val="0"/>
          <w:divBdr>
            <w:top w:val="none" w:sz="0" w:space="0" w:color="auto"/>
            <w:left w:val="none" w:sz="0" w:space="0" w:color="auto"/>
            <w:bottom w:val="none" w:sz="0" w:space="0" w:color="auto"/>
            <w:right w:val="none" w:sz="0" w:space="0" w:color="auto"/>
          </w:divBdr>
        </w:div>
        <w:div w:id="979117869">
          <w:marLeft w:val="0"/>
          <w:marRight w:val="0"/>
          <w:marTop w:val="0"/>
          <w:marBottom w:val="0"/>
          <w:divBdr>
            <w:top w:val="none" w:sz="0" w:space="0" w:color="auto"/>
            <w:left w:val="none" w:sz="0" w:space="0" w:color="auto"/>
            <w:bottom w:val="none" w:sz="0" w:space="0" w:color="auto"/>
            <w:right w:val="none" w:sz="0" w:space="0" w:color="auto"/>
          </w:divBdr>
        </w:div>
        <w:div w:id="1931035870">
          <w:marLeft w:val="0"/>
          <w:marRight w:val="0"/>
          <w:marTop w:val="0"/>
          <w:marBottom w:val="0"/>
          <w:divBdr>
            <w:top w:val="none" w:sz="0" w:space="0" w:color="auto"/>
            <w:left w:val="none" w:sz="0" w:space="0" w:color="auto"/>
            <w:bottom w:val="none" w:sz="0" w:space="0" w:color="auto"/>
            <w:right w:val="none" w:sz="0" w:space="0" w:color="auto"/>
          </w:divBdr>
        </w:div>
        <w:div w:id="532155005">
          <w:marLeft w:val="0"/>
          <w:marRight w:val="0"/>
          <w:marTop w:val="0"/>
          <w:marBottom w:val="0"/>
          <w:divBdr>
            <w:top w:val="none" w:sz="0" w:space="0" w:color="auto"/>
            <w:left w:val="none" w:sz="0" w:space="0" w:color="auto"/>
            <w:bottom w:val="none" w:sz="0" w:space="0" w:color="auto"/>
            <w:right w:val="none" w:sz="0" w:space="0" w:color="auto"/>
          </w:divBdr>
        </w:div>
        <w:div w:id="2068382476">
          <w:marLeft w:val="0"/>
          <w:marRight w:val="0"/>
          <w:marTop w:val="0"/>
          <w:marBottom w:val="0"/>
          <w:divBdr>
            <w:top w:val="none" w:sz="0" w:space="0" w:color="auto"/>
            <w:left w:val="none" w:sz="0" w:space="0" w:color="auto"/>
            <w:bottom w:val="none" w:sz="0" w:space="0" w:color="auto"/>
            <w:right w:val="none" w:sz="0" w:space="0" w:color="auto"/>
          </w:divBdr>
        </w:div>
        <w:div w:id="1932473620">
          <w:marLeft w:val="0"/>
          <w:marRight w:val="0"/>
          <w:marTop w:val="0"/>
          <w:marBottom w:val="0"/>
          <w:divBdr>
            <w:top w:val="none" w:sz="0" w:space="0" w:color="auto"/>
            <w:left w:val="none" w:sz="0" w:space="0" w:color="auto"/>
            <w:bottom w:val="none" w:sz="0" w:space="0" w:color="auto"/>
            <w:right w:val="none" w:sz="0" w:space="0" w:color="auto"/>
          </w:divBdr>
        </w:div>
        <w:div w:id="1458789843">
          <w:marLeft w:val="0"/>
          <w:marRight w:val="0"/>
          <w:marTop w:val="0"/>
          <w:marBottom w:val="0"/>
          <w:divBdr>
            <w:top w:val="none" w:sz="0" w:space="0" w:color="auto"/>
            <w:left w:val="none" w:sz="0" w:space="0" w:color="auto"/>
            <w:bottom w:val="none" w:sz="0" w:space="0" w:color="auto"/>
            <w:right w:val="none" w:sz="0" w:space="0" w:color="auto"/>
          </w:divBdr>
        </w:div>
        <w:div w:id="259991765">
          <w:marLeft w:val="0"/>
          <w:marRight w:val="0"/>
          <w:marTop w:val="0"/>
          <w:marBottom w:val="0"/>
          <w:divBdr>
            <w:top w:val="none" w:sz="0" w:space="0" w:color="auto"/>
            <w:left w:val="none" w:sz="0" w:space="0" w:color="auto"/>
            <w:bottom w:val="none" w:sz="0" w:space="0" w:color="auto"/>
            <w:right w:val="none" w:sz="0" w:space="0" w:color="auto"/>
          </w:divBdr>
        </w:div>
        <w:div w:id="331763073">
          <w:marLeft w:val="0"/>
          <w:marRight w:val="0"/>
          <w:marTop w:val="0"/>
          <w:marBottom w:val="0"/>
          <w:divBdr>
            <w:top w:val="none" w:sz="0" w:space="0" w:color="auto"/>
            <w:left w:val="none" w:sz="0" w:space="0" w:color="auto"/>
            <w:bottom w:val="none" w:sz="0" w:space="0" w:color="auto"/>
            <w:right w:val="none" w:sz="0" w:space="0" w:color="auto"/>
          </w:divBdr>
        </w:div>
        <w:div w:id="1620455977">
          <w:marLeft w:val="0"/>
          <w:marRight w:val="0"/>
          <w:marTop w:val="0"/>
          <w:marBottom w:val="0"/>
          <w:divBdr>
            <w:top w:val="none" w:sz="0" w:space="0" w:color="auto"/>
            <w:left w:val="none" w:sz="0" w:space="0" w:color="auto"/>
            <w:bottom w:val="none" w:sz="0" w:space="0" w:color="auto"/>
            <w:right w:val="none" w:sz="0" w:space="0" w:color="auto"/>
          </w:divBdr>
        </w:div>
        <w:div w:id="1911038319">
          <w:marLeft w:val="0"/>
          <w:marRight w:val="0"/>
          <w:marTop w:val="0"/>
          <w:marBottom w:val="0"/>
          <w:divBdr>
            <w:top w:val="none" w:sz="0" w:space="0" w:color="auto"/>
            <w:left w:val="none" w:sz="0" w:space="0" w:color="auto"/>
            <w:bottom w:val="none" w:sz="0" w:space="0" w:color="auto"/>
            <w:right w:val="none" w:sz="0" w:space="0" w:color="auto"/>
          </w:divBdr>
        </w:div>
        <w:div w:id="912004403">
          <w:marLeft w:val="0"/>
          <w:marRight w:val="0"/>
          <w:marTop w:val="0"/>
          <w:marBottom w:val="0"/>
          <w:divBdr>
            <w:top w:val="none" w:sz="0" w:space="0" w:color="auto"/>
            <w:left w:val="none" w:sz="0" w:space="0" w:color="auto"/>
            <w:bottom w:val="none" w:sz="0" w:space="0" w:color="auto"/>
            <w:right w:val="none" w:sz="0" w:space="0" w:color="auto"/>
          </w:divBdr>
        </w:div>
        <w:div w:id="1680429935">
          <w:marLeft w:val="0"/>
          <w:marRight w:val="0"/>
          <w:marTop w:val="0"/>
          <w:marBottom w:val="0"/>
          <w:divBdr>
            <w:top w:val="none" w:sz="0" w:space="0" w:color="auto"/>
            <w:left w:val="none" w:sz="0" w:space="0" w:color="auto"/>
            <w:bottom w:val="none" w:sz="0" w:space="0" w:color="auto"/>
            <w:right w:val="none" w:sz="0" w:space="0" w:color="auto"/>
          </w:divBdr>
        </w:div>
        <w:div w:id="1535188232">
          <w:marLeft w:val="0"/>
          <w:marRight w:val="0"/>
          <w:marTop w:val="0"/>
          <w:marBottom w:val="0"/>
          <w:divBdr>
            <w:top w:val="none" w:sz="0" w:space="0" w:color="auto"/>
            <w:left w:val="none" w:sz="0" w:space="0" w:color="auto"/>
            <w:bottom w:val="none" w:sz="0" w:space="0" w:color="auto"/>
            <w:right w:val="none" w:sz="0" w:space="0" w:color="auto"/>
          </w:divBdr>
        </w:div>
        <w:div w:id="1132750745">
          <w:marLeft w:val="0"/>
          <w:marRight w:val="0"/>
          <w:marTop w:val="0"/>
          <w:marBottom w:val="0"/>
          <w:divBdr>
            <w:top w:val="none" w:sz="0" w:space="0" w:color="auto"/>
            <w:left w:val="none" w:sz="0" w:space="0" w:color="auto"/>
            <w:bottom w:val="none" w:sz="0" w:space="0" w:color="auto"/>
            <w:right w:val="none" w:sz="0" w:space="0" w:color="auto"/>
          </w:divBdr>
        </w:div>
        <w:div w:id="1997996677">
          <w:marLeft w:val="0"/>
          <w:marRight w:val="0"/>
          <w:marTop w:val="0"/>
          <w:marBottom w:val="0"/>
          <w:divBdr>
            <w:top w:val="none" w:sz="0" w:space="0" w:color="auto"/>
            <w:left w:val="none" w:sz="0" w:space="0" w:color="auto"/>
            <w:bottom w:val="none" w:sz="0" w:space="0" w:color="auto"/>
            <w:right w:val="none" w:sz="0" w:space="0" w:color="auto"/>
          </w:divBdr>
        </w:div>
        <w:div w:id="803616793">
          <w:marLeft w:val="0"/>
          <w:marRight w:val="0"/>
          <w:marTop w:val="0"/>
          <w:marBottom w:val="0"/>
          <w:divBdr>
            <w:top w:val="none" w:sz="0" w:space="0" w:color="auto"/>
            <w:left w:val="none" w:sz="0" w:space="0" w:color="auto"/>
            <w:bottom w:val="none" w:sz="0" w:space="0" w:color="auto"/>
            <w:right w:val="none" w:sz="0" w:space="0" w:color="auto"/>
          </w:divBdr>
        </w:div>
      </w:divsChild>
    </w:div>
    <w:div w:id="677001066">
      <w:bodyDiv w:val="1"/>
      <w:marLeft w:val="0"/>
      <w:marRight w:val="0"/>
      <w:marTop w:val="0"/>
      <w:marBottom w:val="0"/>
      <w:divBdr>
        <w:top w:val="none" w:sz="0" w:space="0" w:color="auto"/>
        <w:left w:val="none" w:sz="0" w:space="0" w:color="auto"/>
        <w:bottom w:val="none" w:sz="0" w:space="0" w:color="auto"/>
        <w:right w:val="none" w:sz="0" w:space="0" w:color="auto"/>
      </w:divBdr>
    </w:div>
    <w:div w:id="1704791571">
      <w:bodyDiv w:val="1"/>
      <w:marLeft w:val="0"/>
      <w:marRight w:val="0"/>
      <w:marTop w:val="0"/>
      <w:marBottom w:val="0"/>
      <w:divBdr>
        <w:top w:val="none" w:sz="0" w:space="0" w:color="auto"/>
        <w:left w:val="none" w:sz="0" w:space="0" w:color="auto"/>
        <w:bottom w:val="none" w:sz="0" w:space="0" w:color="auto"/>
        <w:right w:val="none" w:sz="0" w:space="0" w:color="auto"/>
      </w:divBdr>
      <w:divsChild>
        <w:div w:id="1085416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ainey@myfunscien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Rainey Main</dc:creator>
  <cp:lastModifiedBy>Lisa laptop</cp:lastModifiedBy>
  <cp:revision>4</cp:revision>
  <cp:lastPrinted>2017-02-23T20:35:00Z</cp:lastPrinted>
  <dcterms:created xsi:type="dcterms:W3CDTF">2018-05-17T14:38:00Z</dcterms:created>
  <dcterms:modified xsi:type="dcterms:W3CDTF">2018-05-17T15:54:00Z</dcterms:modified>
</cp:coreProperties>
</file>